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F7" w:rsidRDefault="001D66F7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1D66F7" w:rsidRPr="001D66F7" w:rsidTr="00CC1C06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97DD221" wp14:editId="3AF2FC47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1D66F7" w:rsidRPr="001D66F7" w:rsidTr="00CC1C06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1D66F7" w:rsidRPr="001D66F7" w:rsidTr="00CC1C06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1D66F7" w:rsidRPr="001D66F7" w:rsidRDefault="001D66F7" w:rsidP="001D66F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1D66F7" w:rsidRPr="001D66F7" w:rsidRDefault="001D66F7" w:rsidP="001D66F7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66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1D66F7" w:rsidRPr="001D66F7" w:rsidTr="00CC1C06">
        <w:tc>
          <w:tcPr>
            <w:tcW w:w="4800" w:type="dxa"/>
          </w:tcPr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D66F7" w:rsidRPr="001D66F7" w:rsidTr="00CC1C06">
        <w:tc>
          <w:tcPr>
            <w:tcW w:w="4800" w:type="dxa"/>
          </w:tcPr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D66F7" w:rsidRPr="001D66F7" w:rsidTr="00CC1C06">
        <w:tc>
          <w:tcPr>
            <w:tcW w:w="4800" w:type="dxa"/>
          </w:tcPr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CA5F7B" w:rsidRDefault="00CA5F7B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CA5F7B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5F7B" w:rsidRPr="001D66F7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66F7" w:rsidRPr="001D66F7">
        <w:rPr>
          <w:rFonts w:ascii="Times New Roman" w:eastAsia="Calibri" w:hAnsi="Times New Roman" w:cs="Times New Roman"/>
          <w:sz w:val="28"/>
          <w:szCs w:val="28"/>
        </w:rPr>
        <w:t xml:space="preserve">РАБОЧАЯ </w:t>
      </w:r>
      <w:r w:rsidR="001D66F7"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 </w:t>
      </w:r>
    </w:p>
    <w:p w:rsidR="00CA5F7B" w:rsidRPr="001D66F7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F7B" w:rsidRPr="001D66F7" w:rsidRDefault="001D66F7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ПМ.06 СОПРОВОЖДЕНИЕ ИНФОРМАЦИОННЫХ СИСТЕМ</w:t>
      </w: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3405"/>
        </w:tabs>
        <w:spacing w:line="36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</w:t>
      </w:r>
    </w:p>
    <w:p w:rsidR="00CA5F7B" w:rsidRDefault="00CA5F7B" w:rsidP="00CA5F7B">
      <w:pPr>
        <w:tabs>
          <w:tab w:val="left" w:pos="3405"/>
        </w:tabs>
        <w:spacing w:line="36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CA5F7B" w:rsidRPr="001D66F7" w:rsidRDefault="001D66F7" w:rsidP="00CA5F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Грозный - 2023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C50DB1" w:rsidRPr="00C50DB1" w:rsidTr="004D6782">
        <w:trPr>
          <w:trHeight w:val="4828"/>
        </w:trPr>
        <w:tc>
          <w:tcPr>
            <w:tcW w:w="5211" w:type="dxa"/>
          </w:tcPr>
          <w:p w:rsidR="00C50DB1" w:rsidRPr="00C50DB1" w:rsidRDefault="00C50DB1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на заседании ПЦК «Профессиональные дисциплины» </w:t>
            </w:r>
          </w:p>
          <w:p w:rsidR="00C50DB1" w:rsidRPr="00C50DB1" w:rsidRDefault="00C50DB1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25.04.2023г.</w:t>
            </w:r>
          </w:p>
          <w:p w:rsidR="00C50DB1" w:rsidRPr="00C50DB1" w:rsidRDefault="00C50DB1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Дикаева</w:t>
            </w:r>
            <w:proofErr w:type="spellEnd"/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С.Х.</w:t>
            </w:r>
          </w:p>
          <w:p w:rsidR="00C50DB1" w:rsidRPr="00C50DB1" w:rsidRDefault="00C50DB1" w:rsidP="00C50DB1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50DB1" w:rsidRPr="00C50DB1" w:rsidRDefault="00C50DB1" w:rsidP="00C50DB1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</w:tcPr>
          <w:p w:rsidR="00C50DB1" w:rsidRPr="00C50DB1" w:rsidRDefault="00C50DB1" w:rsidP="00C50DB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программа профессионального модуля</w:t>
            </w:r>
            <w:r w:rsidRPr="00C50D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C50DB1">
              <w:rPr>
                <w:rFonts w:ascii="Times New Roman" w:eastAsiaTheme="minorEastAsia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системы и программирование обеспечения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C50DB1" w:rsidRPr="00C50DB1" w:rsidRDefault="00C50DB1" w:rsidP="00C5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50DB1" w:rsidRPr="00C50DB1" w:rsidRDefault="00C50DB1" w:rsidP="00C50DB1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ГБПОУ «ЧГПК» Я.М. Басаев</w:t>
            </w:r>
          </w:p>
          <w:p w:rsidR="00C50DB1" w:rsidRPr="00C50DB1" w:rsidRDefault="00C50DB1" w:rsidP="00C5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25.04.2023г.</w:t>
            </w:r>
          </w:p>
        </w:tc>
      </w:tr>
    </w:tbl>
    <w:p w:rsidR="00C50DB1" w:rsidRPr="00C50DB1" w:rsidRDefault="00C50DB1" w:rsidP="00C5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C5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профессионального модуля ПМ.03 </w:t>
      </w:r>
      <w:proofErr w:type="spellStart"/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Ревьюирование</w:t>
      </w:r>
      <w:proofErr w:type="spellEnd"/>
      <w:r w:rsidRPr="00C50DB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программных модулей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C50DB1" w:rsidRPr="00C50DB1" w:rsidRDefault="00C50DB1" w:rsidP="00C50DB1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0DB1" w:rsidRPr="00C50DB1" w:rsidRDefault="00C50DB1" w:rsidP="00C50DB1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Организация – разработчик: ГБПОУ «Чеченский государственный педагогический колледж» </w:t>
      </w:r>
    </w:p>
    <w:p w:rsidR="00C50DB1" w:rsidRPr="00C50DB1" w:rsidRDefault="00C50DB1" w:rsidP="00C50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DB1" w:rsidRPr="00C50DB1" w:rsidRDefault="00C50DB1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0DB1" w:rsidRPr="00C50DB1" w:rsidRDefault="00C50DB1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</w:t>
      </w:r>
      <w:r w:rsidRPr="00C5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профессиональных дисциплин ГБПОУ «ЧГПК»</w:t>
      </w:r>
    </w:p>
    <w:p w:rsidR="00C50DB1" w:rsidRPr="00C50DB1" w:rsidRDefault="00C50DB1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Дацуев</w:t>
      </w:r>
      <w:proofErr w:type="spellEnd"/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А-К., </w:t>
      </w:r>
      <w:proofErr w:type="spellStart"/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Воздеева</w:t>
      </w:r>
      <w:proofErr w:type="spellEnd"/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Х.С. </w:t>
      </w:r>
    </w:p>
    <w:p w:rsidR="00C50DB1" w:rsidRPr="00C50DB1" w:rsidRDefault="00C50DB1" w:rsidP="00C50DB1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C50DB1" w:rsidRPr="00C50DB1" w:rsidRDefault="00C50DB1" w:rsidP="00C50DB1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Вайнах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Телеком»</w:t>
      </w: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Работодатель: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Заурбеков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Ризван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Дакаевич</w:t>
      </w:r>
      <w:proofErr w:type="spellEnd"/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C50DB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          ФИО</w:t>
      </w: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2C2AD7" w:rsidRPr="002C2AD7" w:rsidRDefault="002C2AD7" w:rsidP="002C2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2C2AD7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C2AD7" w:rsidRPr="002C2AD7" w:rsidRDefault="002C2AD7" w:rsidP="002C2AD7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C2AD7" w:rsidRPr="002C2AD7" w:rsidTr="004D6782">
        <w:trPr>
          <w:trHeight w:val="394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2C2AD7" w:rsidRPr="002C2AD7" w:rsidTr="004D6782">
        <w:trPr>
          <w:trHeight w:val="720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2C2AD7" w:rsidRPr="002C2AD7" w:rsidTr="004D6782">
        <w:trPr>
          <w:trHeight w:val="594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2C2AD7" w:rsidRPr="002C2AD7" w:rsidTr="004D6782">
        <w:trPr>
          <w:trHeight w:val="692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2C2AD7" w:rsidRPr="002C2AD7" w:rsidTr="004D6782">
        <w:trPr>
          <w:trHeight w:val="692"/>
        </w:trPr>
        <w:tc>
          <w:tcPr>
            <w:tcW w:w="9007" w:type="dxa"/>
          </w:tcPr>
          <w:p w:rsidR="002C2AD7" w:rsidRPr="002C2AD7" w:rsidRDefault="002C2AD7" w:rsidP="002C2AD7">
            <w:pPr>
              <w:shd w:val="clear" w:color="auto" w:fill="FFFFFF"/>
              <w:tabs>
                <w:tab w:val="left" w:pos="355"/>
                <w:tab w:val="right" w:pos="9106"/>
              </w:tabs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2C2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</w:tbl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006FA7" w:rsidRPr="001D66F7" w:rsidRDefault="002C2AD7" w:rsidP="001D66F7">
      <w:pPr>
        <w:keepNext/>
        <w:keepLines/>
        <w:suppressLineNumbers/>
        <w:suppressAutoHyphens/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lang w:eastAsia="ru-RU"/>
        </w:rPr>
      </w:pPr>
      <w:r>
        <w:rPr>
          <w:rFonts w:ascii="Times New Roman" w:eastAsia="PMingLiU" w:hAnsi="Times New Roman" w:cs="Times New Roman"/>
          <w:b/>
          <w:lang w:eastAsia="ru-RU"/>
        </w:rPr>
        <w:lastRenderedPageBreak/>
        <w:br w:type="textWrapping" w:clear="all"/>
      </w:r>
      <w:r w:rsidR="00006FA7" w:rsidRPr="001D66F7">
        <w:rPr>
          <w:rFonts w:ascii="Times New Roman" w:eastAsia="PMingLiU" w:hAnsi="Times New Roman" w:cs="Times New Roman"/>
          <w:b/>
          <w:lang w:eastAsia="ru-RU"/>
        </w:rPr>
        <w:t>1</w:t>
      </w:r>
      <w:r w:rsidR="00E9003B">
        <w:rPr>
          <w:rFonts w:ascii="Times New Roman" w:eastAsia="PMingLiU" w:hAnsi="Times New Roman" w:cs="Times New Roman"/>
          <w:b/>
          <w:lang w:eastAsia="ru-RU"/>
        </w:rPr>
        <w:t xml:space="preserve">. ОБЩАЯ ХАРАКТЕРИСТИКА </w:t>
      </w:r>
      <w:r w:rsidR="00E9003B" w:rsidRPr="001D66F7">
        <w:rPr>
          <w:rFonts w:ascii="Times New Roman" w:eastAsia="PMingLiU" w:hAnsi="Times New Roman" w:cs="Times New Roman"/>
          <w:b/>
          <w:lang w:eastAsia="ru-RU"/>
        </w:rPr>
        <w:t>РАБОЧЕЙ</w:t>
      </w:r>
      <w:r w:rsidR="00006FA7" w:rsidRPr="001D66F7">
        <w:rPr>
          <w:rFonts w:ascii="Times New Roman" w:eastAsia="PMingLiU" w:hAnsi="Times New Roman" w:cs="Times New Roman"/>
          <w:b/>
          <w:lang w:eastAsia="ru-RU"/>
        </w:rPr>
        <w:t xml:space="preserve"> ПРОГРАММЫ ПРОФЕССИОНАЛЬНОГО МОДУЛЯ</w:t>
      </w:r>
    </w:p>
    <w:p w:rsidR="00006FA7" w:rsidRDefault="001D66F7" w:rsidP="001D66F7">
      <w:pPr>
        <w:keepNext/>
        <w:keepLines/>
        <w:suppressLineNumbers/>
        <w:suppressAutoHyphens/>
        <w:spacing w:before="120" w:after="12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</w:pPr>
      <w:r w:rsidRPr="001D66F7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>ПМ.</w:t>
      </w:r>
      <w:r w:rsidR="0066261D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1D66F7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>06 Сопровождение информационных систем</w:t>
      </w:r>
    </w:p>
    <w:p w:rsidR="004F1099" w:rsidRPr="001D66F7" w:rsidRDefault="004F1099" w:rsidP="001D66F7">
      <w:pPr>
        <w:keepNext/>
        <w:keepLines/>
        <w:suppressLineNumbers/>
        <w:suppressAutoHyphens/>
        <w:spacing w:before="120" w:after="12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006FA7" w:rsidRPr="004F1099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4F1099">
        <w:rPr>
          <w:rFonts w:ascii="Times New Roman" w:eastAsia="PMingLiU" w:hAnsi="Times New Roman" w:cs="Times New Roman"/>
          <w:b/>
          <w:lang w:eastAsia="ru-RU"/>
        </w:rPr>
        <w:t xml:space="preserve">1.1. Цель и планируемые результаты освоения профессионального модуля </w:t>
      </w: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</w:t>
      </w:r>
      <w:r w:rsidR="004F1099" w:rsidRPr="00006FA7">
        <w:rPr>
          <w:rFonts w:ascii="Times New Roman" w:eastAsia="PMingLiU" w:hAnsi="Times New Roman" w:cs="Times New Roman"/>
          <w:lang w:eastAsia="ru-RU"/>
        </w:rPr>
        <w:t xml:space="preserve">деятельности </w:t>
      </w:r>
      <w:r w:rsidR="004F1099">
        <w:rPr>
          <w:rFonts w:ascii="Times New Roman" w:eastAsia="PMingLiU" w:hAnsi="Times New Roman" w:cs="Times New Roman"/>
          <w:lang w:eastAsia="ru-RU"/>
        </w:rPr>
        <w:t>ПМ</w:t>
      </w:r>
      <w:r w:rsidR="004770E4">
        <w:rPr>
          <w:rFonts w:ascii="Times New Roman" w:eastAsia="PMingLiU" w:hAnsi="Times New Roman" w:cs="Times New Roman"/>
          <w:lang w:eastAsia="ru-RU"/>
        </w:rPr>
        <w:t>.</w:t>
      </w:r>
      <w:r w:rsidR="004F1099">
        <w:rPr>
          <w:rFonts w:ascii="Times New Roman" w:eastAsia="PMingLiU" w:hAnsi="Times New Roman" w:cs="Times New Roman"/>
          <w:lang w:eastAsia="ru-RU"/>
        </w:rPr>
        <w:t xml:space="preserve">06 </w:t>
      </w:r>
      <w:r w:rsidR="004F1099" w:rsidRPr="004F1099">
        <w:rPr>
          <w:rFonts w:ascii="Times New Roman" w:eastAsia="PMingLiU" w:hAnsi="Times New Roman" w:cs="Times New Roman"/>
          <w:lang w:eastAsia="ru-RU"/>
        </w:rPr>
        <w:t>Сопровождение</w:t>
      </w:r>
      <w:r w:rsidR="004F1099" w:rsidRPr="004F1099">
        <w:rPr>
          <w:rFonts w:ascii="Times New Roman" w:eastAsia="PMingLiU" w:hAnsi="Times New Roman" w:cs="Times New Roman"/>
          <w:bCs/>
          <w:i/>
          <w:lang w:eastAsia="ru-RU"/>
        </w:rPr>
        <w:t xml:space="preserve">   </w:t>
      </w:r>
      <w:r w:rsidRPr="004F1099">
        <w:rPr>
          <w:rFonts w:ascii="Times New Roman" w:eastAsia="PMingLiU" w:hAnsi="Times New Roman" w:cs="Times New Roman"/>
          <w:bCs/>
          <w:lang w:eastAsia="ru-RU"/>
        </w:rPr>
        <w:t>информационных систем</w:t>
      </w:r>
      <w:r w:rsidRPr="00006FA7">
        <w:rPr>
          <w:rFonts w:ascii="Times New Roman" w:eastAsia="PMingLiU" w:hAnsi="Times New Roman" w:cs="Times New Roman"/>
          <w:lang w:eastAsia="ru-RU"/>
        </w:rPr>
        <w:t xml:space="preserve"> и </w:t>
      </w:r>
      <w:r w:rsidR="004F1099" w:rsidRPr="00006FA7">
        <w:rPr>
          <w:rFonts w:ascii="Times New Roman" w:eastAsia="PMingLiU" w:hAnsi="Times New Roman" w:cs="Times New Roman"/>
          <w:lang w:eastAsia="ru-RU"/>
        </w:rPr>
        <w:t>соответствующие ему общие компетенции,</w:t>
      </w:r>
      <w:r w:rsidRPr="00006FA7">
        <w:rPr>
          <w:rFonts w:ascii="Times New Roman" w:eastAsia="PMingLiU" w:hAnsi="Times New Roman" w:cs="Times New Roman"/>
          <w:lang w:eastAsia="ru-RU"/>
        </w:rPr>
        <w:t xml:space="preserve"> и профессиональные компетенции:</w:t>
      </w: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jc w:val="both"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06FA7" w:rsidRPr="00006FA7" w:rsidTr="00CC1C06">
        <w:trPr>
          <w:trHeight w:val="327"/>
        </w:trPr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Arial" w:eastAsia="PMingLiU" w:hAnsi="Arial" w:cs="Times New Roman"/>
                <w:b/>
                <w:bCs/>
                <w:i/>
                <w:iCs/>
                <w:sz w:val="28"/>
                <w:szCs w:val="28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0" w:line="240" w:lineRule="auto"/>
        <w:contextualSpacing/>
        <w:jc w:val="both"/>
        <w:outlineLvl w:val="1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0" w:line="240" w:lineRule="auto"/>
        <w:contextualSpacing/>
        <w:jc w:val="both"/>
        <w:outlineLvl w:val="1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ВД 6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pacing w:before="120" w:after="120" w:line="276" w:lineRule="auto"/>
              <w:contextualSpacing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Сопровождение информационных систем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.2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Выполнять исправление ошибок в программном коде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6.3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6.4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6.5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Cs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>1.1.3. В результате освоения профессионального модуля студент должен:</w:t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1526"/>
        <w:gridCol w:w="8080"/>
      </w:tblGrid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lastRenderedPageBreak/>
              <w:t>Иметь практический опыт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/>
                <w:bCs/>
              </w:rPr>
              <w:t>В</w:t>
            </w:r>
            <w:r w:rsidRPr="00006FA7">
              <w:rPr>
                <w:rFonts w:ascii="Times New Roman" w:hAnsi="Times New Roman"/>
                <w:bCs/>
              </w:rPr>
              <w:t xml:space="preserve">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1.3. Количество часов, отводимое на освоение профессионального модуля</w:t>
      </w: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48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1e"/>
        <w:tblW w:w="0" w:type="auto"/>
        <w:tblInd w:w="137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792E03" w:rsidRPr="00006FA7" w:rsidTr="00DD50E5">
        <w:trPr>
          <w:trHeight w:val="321"/>
        </w:trPr>
        <w:tc>
          <w:tcPr>
            <w:tcW w:w="4111" w:type="dxa"/>
            <w:vMerge w:val="restart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/>
              </w:rPr>
              <w:t>Квалификация</w:t>
            </w:r>
          </w:p>
        </w:tc>
      </w:tr>
      <w:tr w:rsidR="00792E03" w:rsidRPr="00006FA7" w:rsidTr="00DD50E5">
        <w:trPr>
          <w:trHeight w:val="699"/>
        </w:trPr>
        <w:tc>
          <w:tcPr>
            <w:tcW w:w="4111" w:type="dxa"/>
            <w:vMerge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792E03" w:rsidRPr="00006FA7" w:rsidTr="00DD50E5">
        <w:trPr>
          <w:trHeight w:val="321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245" w:type="dxa"/>
            <w:vAlign w:val="center"/>
          </w:tcPr>
          <w:p w:rsidR="00792E03" w:rsidRPr="00006FA7" w:rsidRDefault="00E2773D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620</w:t>
            </w:r>
          </w:p>
        </w:tc>
      </w:tr>
      <w:tr w:rsidR="00792E03" w:rsidRPr="00006FA7" w:rsidTr="00DD50E5">
        <w:trPr>
          <w:trHeight w:val="302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на освоение МДК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792E03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3</w:t>
            </w:r>
            <w:r w:rsidR="00E2773D">
              <w:rPr>
                <w:rFonts w:ascii="Times New Roman" w:hAnsi="Times New Roman"/>
              </w:rPr>
              <w:t>92</w:t>
            </w:r>
          </w:p>
        </w:tc>
      </w:tr>
      <w:tr w:rsidR="00792E03" w:rsidRPr="00006FA7" w:rsidTr="00DD50E5">
        <w:trPr>
          <w:trHeight w:val="321"/>
        </w:trPr>
        <w:tc>
          <w:tcPr>
            <w:tcW w:w="9356" w:type="dxa"/>
            <w:gridSpan w:val="2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на практики</w:t>
            </w:r>
          </w:p>
        </w:tc>
      </w:tr>
      <w:tr w:rsidR="00792E03" w:rsidRPr="00006FA7" w:rsidTr="00DD50E5">
        <w:trPr>
          <w:trHeight w:val="302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учебную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792E03" w:rsidRPr="00006FA7" w:rsidTr="00DD50E5">
        <w:trPr>
          <w:trHeight w:val="321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производственную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792E03" w:rsidRPr="00006FA7" w:rsidTr="00DD50E5">
        <w:trPr>
          <w:trHeight w:val="623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245" w:type="dxa"/>
            <w:vAlign w:val="center"/>
          </w:tcPr>
          <w:p w:rsidR="00792E03" w:rsidRPr="00006FA7" w:rsidRDefault="00E2773D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</w:t>
            </w:r>
          </w:p>
        </w:tc>
      </w:tr>
      <w:tr w:rsidR="00DD3658" w:rsidRPr="00006FA7" w:rsidTr="00DD50E5">
        <w:trPr>
          <w:trHeight w:val="623"/>
        </w:trPr>
        <w:tc>
          <w:tcPr>
            <w:tcW w:w="4111" w:type="dxa"/>
          </w:tcPr>
          <w:p w:rsidR="00DD3658" w:rsidRPr="00006FA7" w:rsidRDefault="00DD3658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245" w:type="dxa"/>
            <w:vAlign w:val="center"/>
          </w:tcPr>
          <w:p w:rsidR="00DD3658" w:rsidRDefault="00DD3658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006FA7" w:rsidRPr="00006FA7" w:rsidSect="00C50DB1">
          <w:footerReference w:type="default" r:id="rId8"/>
          <w:pgSz w:w="11907" w:h="16840"/>
          <w:pgMar w:top="1134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3605"/>
        <w:gridCol w:w="991"/>
        <w:gridCol w:w="850"/>
        <w:gridCol w:w="1215"/>
        <w:gridCol w:w="41"/>
        <w:gridCol w:w="1118"/>
        <w:gridCol w:w="1873"/>
        <w:gridCol w:w="1897"/>
        <w:gridCol w:w="1194"/>
      </w:tblGrid>
      <w:tr w:rsidR="00792E03" w:rsidRPr="00006FA7" w:rsidTr="00792E03">
        <w:trPr>
          <w:trHeight w:val="353"/>
        </w:trPr>
        <w:tc>
          <w:tcPr>
            <w:tcW w:w="653" w:type="pct"/>
            <w:vMerge w:val="restart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226" w:type="pct"/>
            <w:vMerge w:val="restart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37" w:type="pct"/>
            <w:vMerge w:val="restart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378" w:type="pct"/>
            <w:gridSpan w:val="6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  <w:r w:rsidRPr="00006FA7">
              <w:rPr>
                <w:rFonts w:ascii="Times New Roman" w:eastAsia="PMingLiU" w:hAnsi="Times New Roman" w:cs="Times New Roman"/>
                <w:i/>
                <w:vertAlign w:val="superscript"/>
                <w:lang w:eastAsia="ru-RU"/>
              </w:rPr>
              <w:footnoteReference w:id="1"/>
            </w:r>
          </w:p>
        </w:tc>
      </w:tr>
      <w:tr w:rsidR="00792E03" w:rsidRPr="00006FA7" w:rsidTr="00792E03">
        <w:tc>
          <w:tcPr>
            <w:tcW w:w="653" w:type="pct"/>
            <w:vMerge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226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096" w:type="pct"/>
            <w:gridSpan w:val="4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282" w:type="pct"/>
            <w:gridSpan w:val="2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792E03" w:rsidRPr="00006FA7" w:rsidTr="00792E03">
        <w:tc>
          <w:tcPr>
            <w:tcW w:w="653" w:type="pct"/>
            <w:vMerge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226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289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006FA7" w:rsidRPr="00006FA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6.1, ПК 6.3</w:t>
            </w:r>
          </w:p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1. Ввод информационных систем в эксплуатацию</w:t>
            </w:r>
          </w:p>
        </w:tc>
        <w:tc>
          <w:tcPr>
            <w:tcW w:w="337" w:type="pct"/>
          </w:tcPr>
          <w:p w:rsidR="00006FA7" w:rsidRPr="007002BC" w:rsidRDefault="00207369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9" w:type="pct"/>
          </w:tcPr>
          <w:p w:rsidR="00006FA7" w:rsidRPr="00207369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07369">
              <w:rPr>
                <w:rFonts w:ascii="Times New Roman" w:eastAsia="PMingLiU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7" w:type="pct"/>
            <w:gridSpan w:val="2"/>
          </w:tcPr>
          <w:p w:rsidR="00006FA7" w:rsidRPr="00D645FF" w:rsidRDefault="00792E03" w:rsidP="001E2FE5">
            <w:pPr>
              <w:spacing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D645FF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 w:val="restart"/>
            <w:vAlign w:val="center"/>
          </w:tcPr>
          <w:p w:rsidR="00006FA7" w:rsidRPr="00006FA7" w:rsidRDefault="00006FA7" w:rsidP="00006FA7">
            <w:pP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C17D02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19</w:t>
            </w: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6.2, ПК 6.4, ПК 6.5</w:t>
            </w:r>
          </w:p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2.Обеспечение эксплуатации информационных систем</w:t>
            </w:r>
          </w:p>
        </w:tc>
        <w:tc>
          <w:tcPr>
            <w:tcW w:w="337" w:type="pct"/>
          </w:tcPr>
          <w:p w:rsidR="00006FA7" w:rsidRPr="007002BC" w:rsidRDefault="00207369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9" w:type="pct"/>
          </w:tcPr>
          <w:p w:rsidR="00006FA7" w:rsidRPr="00207369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07369">
              <w:rPr>
                <w:rFonts w:ascii="Times New Roman" w:eastAsia="PMingLiU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7" w:type="pct"/>
            <w:gridSpan w:val="2"/>
          </w:tcPr>
          <w:p w:rsidR="00006FA7" w:rsidRPr="00D645FF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D645FF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006FA7" w:rsidRDefault="00006FA7" w:rsidP="00006FA7">
            <w:pP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C17D02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19</w:t>
            </w: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6.2, ПК 6.4</w:t>
            </w:r>
          </w:p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</w:t>
            </w:r>
            <w:proofErr w:type="gramStart"/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01.-</w:t>
            </w:r>
            <w:proofErr w:type="gramEnd"/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ОК.10</w:t>
            </w:r>
          </w:p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337" w:type="pct"/>
          </w:tcPr>
          <w:p w:rsidR="00006FA7" w:rsidRPr="007002BC" w:rsidRDefault="00792E03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9" w:type="pct"/>
          </w:tcPr>
          <w:p w:rsidR="00006FA7" w:rsidRPr="00207369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07369">
              <w:rPr>
                <w:rFonts w:ascii="Times New Roman" w:eastAsia="PMingLiU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27" w:type="pct"/>
            <w:gridSpan w:val="2"/>
          </w:tcPr>
          <w:p w:rsidR="00006FA7" w:rsidRPr="00D645FF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D645FF">
              <w:rPr>
                <w:rFonts w:ascii="Times New Roman" w:eastAsia="PMingLiU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006FA7" w:rsidRDefault="00006FA7" w:rsidP="00006FA7">
            <w:pP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792E03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20</w:t>
            </w: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6.1, ПК 6.4, 6.5</w:t>
            </w:r>
          </w:p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337" w:type="pct"/>
          </w:tcPr>
          <w:p w:rsidR="00006FA7" w:rsidRPr="007002BC" w:rsidRDefault="00792E03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9" w:type="pct"/>
          </w:tcPr>
          <w:p w:rsidR="00006FA7" w:rsidRPr="00207369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07369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7" w:type="pct"/>
            <w:gridSpan w:val="2"/>
          </w:tcPr>
          <w:p w:rsidR="00006FA7" w:rsidRPr="00D645FF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D645FF">
              <w:rPr>
                <w:rFonts w:ascii="Times New Roman" w:eastAsia="PMingLiU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006FA7" w:rsidRDefault="00006FA7" w:rsidP="00006FA7">
            <w:pP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792E03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8</w:t>
            </w: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6.1-6.5</w:t>
            </w:r>
          </w:p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  <w:vAlign w:val="center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>Учебная практика</w:t>
            </w:r>
          </w:p>
        </w:tc>
        <w:tc>
          <w:tcPr>
            <w:tcW w:w="337" w:type="pct"/>
          </w:tcPr>
          <w:p w:rsidR="00006FA7" w:rsidRPr="007002BC" w:rsidRDefault="007002BC" w:rsidP="007002BC">
            <w:pPr>
              <w:spacing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9" w:type="pct"/>
          </w:tcPr>
          <w:p w:rsidR="00006FA7" w:rsidRPr="00006FA7" w:rsidRDefault="00006FA7" w:rsidP="00006FA7">
            <w:pPr>
              <w:spacing w:line="240" w:lineRule="auto"/>
              <w:rPr>
                <w:rFonts w:ascii="Times New Roman" w:eastAsia="PMingLiU" w:hAnsi="Times New Roman" w:cs="Times New Roman"/>
                <w:sz w:val="18"/>
                <w:szCs w:val="18"/>
              </w:rPr>
            </w:pPr>
          </w:p>
        </w:tc>
        <w:tc>
          <w:tcPr>
            <w:tcW w:w="427" w:type="pct"/>
            <w:gridSpan w:val="2"/>
          </w:tcPr>
          <w:p w:rsidR="00006FA7" w:rsidRPr="00006FA7" w:rsidRDefault="00006FA7" w:rsidP="00006FA7">
            <w:pPr>
              <w:spacing w:line="240" w:lineRule="auto"/>
              <w:rPr>
                <w:rFonts w:ascii="Times New Roman" w:eastAsia="PMingLiU" w:hAnsi="Times New Roman" w:cs="Times New Roman"/>
                <w:sz w:val="18"/>
                <w:szCs w:val="18"/>
              </w:rPr>
            </w:pPr>
          </w:p>
        </w:tc>
        <w:tc>
          <w:tcPr>
            <w:tcW w:w="380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</w:tcPr>
          <w:p w:rsidR="00006FA7" w:rsidRPr="00006FA7" w:rsidRDefault="00792E03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>108</w:t>
            </w:r>
          </w:p>
        </w:tc>
        <w:tc>
          <w:tcPr>
            <w:tcW w:w="645" w:type="pct"/>
            <w:vAlign w:val="center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06FA7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ПК 6.1 - ПК 6.5</w:t>
            </w:r>
          </w:p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006FA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37" w:type="pct"/>
          </w:tcPr>
          <w:p w:rsidR="00006FA7" w:rsidRPr="007002BC" w:rsidRDefault="007002BC" w:rsidP="007002BC">
            <w:pPr>
              <w:spacing w:before="120"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33" w:type="pct"/>
            <w:gridSpan w:val="5"/>
            <w:shd w:val="clear" w:color="auto" w:fill="A6A6A6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</w:tcPr>
          <w:p w:rsidR="00006FA7" w:rsidRPr="00006FA7" w:rsidRDefault="00792E03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6" w:type="pct"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792E03" w:rsidRPr="00006FA7" w:rsidTr="00792E03">
        <w:tc>
          <w:tcPr>
            <w:tcW w:w="653" w:type="pct"/>
          </w:tcPr>
          <w:p w:rsidR="00006FA7" w:rsidRPr="00006FA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1E2FE5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E2FE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37" w:type="pct"/>
          </w:tcPr>
          <w:p w:rsidR="00006FA7" w:rsidRPr="007002BC" w:rsidRDefault="001E2FE5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7002BC">
              <w:rPr>
                <w:rFonts w:ascii="Times New Roman" w:eastAsia="PMingLiU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</w:tcPr>
          <w:p w:rsidR="00006FA7" w:rsidRPr="00006FA7" w:rsidRDefault="00006FA7" w:rsidP="00006FA7">
            <w:pPr>
              <w:rPr>
                <w:rFonts w:ascii="Calibri" w:eastAsia="PMingLiU" w:hAnsi="Calibri" w:cs="Times New Roman"/>
              </w:rPr>
            </w:pPr>
          </w:p>
        </w:tc>
        <w:tc>
          <w:tcPr>
            <w:tcW w:w="413" w:type="pct"/>
          </w:tcPr>
          <w:p w:rsidR="00006FA7" w:rsidRPr="00006FA7" w:rsidRDefault="00006FA7" w:rsidP="00006FA7">
            <w:pPr>
              <w:rPr>
                <w:rFonts w:ascii="Calibri" w:eastAsia="PMingLiU" w:hAnsi="Calibri" w:cs="Times New Roman"/>
              </w:rPr>
            </w:pPr>
          </w:p>
        </w:tc>
        <w:tc>
          <w:tcPr>
            <w:tcW w:w="394" w:type="pct"/>
            <w:gridSpan w:val="2"/>
          </w:tcPr>
          <w:p w:rsidR="00006FA7" w:rsidRPr="00006FA7" w:rsidRDefault="00006FA7" w:rsidP="00006FA7">
            <w:pPr>
              <w:jc w:val="center"/>
              <w:rPr>
                <w:rFonts w:ascii="Calibri" w:eastAsia="PMingLiU" w:hAnsi="Calibri" w:cs="Times New Roman"/>
              </w:rPr>
            </w:pPr>
          </w:p>
        </w:tc>
        <w:tc>
          <w:tcPr>
            <w:tcW w:w="637" w:type="pct"/>
          </w:tcPr>
          <w:p w:rsidR="00006FA7" w:rsidRPr="00006FA7" w:rsidRDefault="00006FA7" w:rsidP="00006FA7">
            <w:pPr>
              <w:rPr>
                <w:rFonts w:ascii="Calibri" w:eastAsia="PMingLiU" w:hAnsi="Calibri" w:cs="Times New Roman"/>
              </w:rPr>
            </w:pPr>
          </w:p>
        </w:tc>
        <w:tc>
          <w:tcPr>
            <w:tcW w:w="645" w:type="pct"/>
          </w:tcPr>
          <w:p w:rsidR="00006FA7" w:rsidRPr="00006FA7" w:rsidRDefault="00006FA7" w:rsidP="00006FA7">
            <w:pPr>
              <w:rPr>
                <w:rFonts w:ascii="Calibri" w:eastAsia="PMingLiU" w:hAnsi="Calibri" w:cs="Times New Roman"/>
              </w:rPr>
            </w:pPr>
          </w:p>
        </w:tc>
        <w:tc>
          <w:tcPr>
            <w:tcW w:w="406" w:type="pct"/>
            <w:vAlign w:val="center"/>
          </w:tcPr>
          <w:p w:rsidR="00006FA7" w:rsidRPr="00006FA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1E2FE5" w:rsidRPr="00006FA7" w:rsidTr="00792E03">
        <w:tc>
          <w:tcPr>
            <w:tcW w:w="653" w:type="pct"/>
          </w:tcPr>
          <w:p w:rsidR="001E2FE5" w:rsidRPr="00006FA7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1E2FE5" w:rsidRPr="00006FA7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37" w:type="pct"/>
          </w:tcPr>
          <w:p w:rsidR="001E2FE5" w:rsidRPr="00006FA7" w:rsidRDefault="00CC1C06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>620</w:t>
            </w:r>
          </w:p>
        </w:tc>
        <w:tc>
          <w:tcPr>
            <w:tcW w:w="289" w:type="pct"/>
          </w:tcPr>
          <w:p w:rsidR="001E2FE5" w:rsidRPr="00006FA7" w:rsidRDefault="00D645FF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>326</w:t>
            </w:r>
          </w:p>
        </w:tc>
        <w:tc>
          <w:tcPr>
            <w:tcW w:w="413" w:type="pct"/>
          </w:tcPr>
          <w:p w:rsidR="001E2FE5" w:rsidRPr="00006FA7" w:rsidRDefault="00C17D02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 xml:space="preserve">         140</w:t>
            </w:r>
          </w:p>
        </w:tc>
        <w:tc>
          <w:tcPr>
            <w:tcW w:w="394" w:type="pct"/>
            <w:gridSpan w:val="2"/>
          </w:tcPr>
          <w:p w:rsidR="001E2FE5" w:rsidRPr="00006FA7" w:rsidRDefault="001E2FE5" w:rsidP="00006FA7">
            <w:pPr>
              <w:jc w:val="center"/>
              <w:rPr>
                <w:rFonts w:ascii="Calibri" w:eastAsia="PMingLiU" w:hAnsi="Calibri" w:cs="Times New Roman"/>
              </w:rPr>
            </w:pPr>
          </w:p>
        </w:tc>
        <w:tc>
          <w:tcPr>
            <w:tcW w:w="637" w:type="pct"/>
          </w:tcPr>
          <w:p w:rsidR="001E2FE5" w:rsidRPr="00006FA7" w:rsidRDefault="00C17D02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>108</w:t>
            </w:r>
          </w:p>
        </w:tc>
        <w:tc>
          <w:tcPr>
            <w:tcW w:w="645" w:type="pct"/>
          </w:tcPr>
          <w:p w:rsidR="001E2FE5" w:rsidRPr="00006FA7" w:rsidRDefault="00C17D02" w:rsidP="00006FA7">
            <w:pPr>
              <w:rPr>
                <w:rFonts w:ascii="Calibri" w:eastAsia="PMingLiU" w:hAnsi="Calibri" w:cs="Times New Roman"/>
              </w:rPr>
            </w:pPr>
            <w:r>
              <w:rPr>
                <w:rFonts w:ascii="Calibri" w:eastAsia="PMingLiU" w:hAnsi="Calibri" w:cs="Times New Roman"/>
              </w:rPr>
              <w:t>108</w:t>
            </w:r>
          </w:p>
        </w:tc>
        <w:tc>
          <w:tcPr>
            <w:tcW w:w="406" w:type="pct"/>
            <w:vAlign w:val="center"/>
          </w:tcPr>
          <w:p w:rsidR="001E2FE5" w:rsidRPr="00006FA7" w:rsidRDefault="00C2452D" w:rsidP="00C2452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66</w:t>
            </w:r>
          </w:p>
        </w:tc>
      </w:tr>
    </w:tbl>
    <w:p w:rsidR="00006FA7" w:rsidRPr="00006FA7" w:rsidRDefault="00006FA7" w:rsidP="00006FA7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br w:type="page"/>
      </w:r>
    </w:p>
    <w:p w:rsidR="00006FA7" w:rsidRPr="00006FA7" w:rsidRDefault="00006FA7" w:rsidP="00006FA7">
      <w:pPr>
        <w:spacing w:before="120" w:after="120" w:line="240" w:lineRule="auto"/>
        <w:jc w:val="both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4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9053"/>
        <w:gridCol w:w="2053"/>
      </w:tblGrid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8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737" w:type="pct"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</w:rPr>
              <w:t>Специалист по информационным системам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Раздел 1. Ввод информационных систем в эксплуатацию</w:t>
            </w:r>
          </w:p>
        </w:tc>
        <w:tc>
          <w:tcPr>
            <w:tcW w:w="737" w:type="pct"/>
            <w:vAlign w:val="center"/>
          </w:tcPr>
          <w:p w:rsidR="00792E03" w:rsidRPr="00006FA7" w:rsidRDefault="006807EB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Cs/>
              </w:rPr>
              <w:t>94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МДК.06.01 Внедрение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006FA7" w:rsidRDefault="006807EB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94</w:t>
            </w: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6.1.1. Основные этапы и методологии в проектировании и внедрении информационных систем</w:t>
            </w:r>
          </w:p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006FA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20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Жизненный цикл информационных систем. 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Классификация информационных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Основные методологии разработки информационных систем: </w:t>
            </w:r>
            <w:r w:rsidRPr="00006FA7">
              <w:rPr>
                <w:rFonts w:ascii="Times New Roman" w:eastAsia="PMingLiU" w:hAnsi="Times New Roman" w:cs="Times New Roman"/>
                <w:lang w:val="en-US" w:eastAsia="ru-RU"/>
              </w:rPr>
              <w:t>MSF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r w:rsidRPr="00006FA7">
              <w:rPr>
                <w:rFonts w:ascii="Times New Roman" w:eastAsia="PMingLiU" w:hAnsi="Times New Roman" w:cs="Times New Roman"/>
                <w:lang w:val="en-US" w:eastAsia="ru-RU"/>
              </w:rPr>
              <w:t>RUP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и т.п.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Техническое задание: основные разделы согласно стандартам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Виды внедрения, план внедрения. Макетирование. Пилотный проект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F13082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 </w:t>
            </w:r>
            <w:r w:rsidR="00792E03" w:rsidRPr="00006FA7">
              <w:rPr>
                <w:rFonts w:ascii="Times New Roman" w:eastAsia="PMingLiU" w:hAnsi="Times New Roman" w:cs="Times New Roman"/>
                <w:lang w:eastAsia="ru-RU"/>
              </w:rPr>
              <w:t>Стратегии, цели и сценарии внедрения.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Структура и этапы проектирования информационной системы.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3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006FA7">
              <w:rPr>
                <w:rFonts w:ascii="Times New Roman" w:eastAsia="PMingLiU" w:hAnsi="Times New Roman" w:cs="Times New Roman"/>
              </w:rPr>
              <w:t>10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сценария внедрения информационной системы для рабочего места»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технического задания на внедрение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69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530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работа. «Сравнительный анализ методологий проектирования»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6.1.2. Организация и документация процесса внедрения информационных систем</w:t>
            </w: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006FA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18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proofErr w:type="spell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Предпроектное</w:t>
            </w:r>
            <w:proofErr w:type="spellEnd"/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обследование: анализ бизнес-процессов и моделирование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Формализация целей и оценка затрат внедрения информационной системы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Обучение группы внедрения. Обучающая документация. Стандарты ЕСПД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Методы разработки обучающей документации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Порядок внесения и регистрации изменений в документации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006FA7">
              <w:rPr>
                <w:rFonts w:ascii="Times New Roman" w:eastAsia="PMingLiU" w:hAnsi="Times New Roman" w:cs="Times New Roman"/>
              </w:rPr>
              <w:t>14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«Анализ бизнес-процессов подразделения»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руководства оператора»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6.1.3. Инструменты и технологии внедрения информационных систем</w:t>
            </w: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006FA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16</w:t>
            </w: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Функции менеджера сопровождения и менеджера развертывания. Формирование </w:t>
            </w:r>
            <w:proofErr w:type="spell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репозитория</w:t>
            </w:r>
            <w:proofErr w:type="spellEnd"/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проекта внедрения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Сравнительный анализ инструментов организационного проектирования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Применение технологии RUP в процессе внедрения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18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006FA7">
              <w:rPr>
                <w:rFonts w:ascii="Times New Roman" w:eastAsia="PMingLiU" w:hAnsi="Times New Roman" w:cs="Times New Roman"/>
              </w:rPr>
              <w:t>16</w:t>
            </w:r>
          </w:p>
        </w:tc>
      </w:tr>
      <w:tr w:rsidR="00792E03" w:rsidRPr="00006FA7" w:rsidTr="00F57F57">
        <w:trPr>
          <w:trHeight w:val="182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моделей интерфейсов пользователей»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182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«Настройка доступа к сетевым устройствам»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182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«Настройка политики безопасности»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rPr>
          <w:trHeight w:val="182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«Выполнение задач тестирования в процессе внедрения»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Раздел 2. Обеспечение эксплуатации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006FA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94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 06.02 Инженерно-техническая поддержка сопровождения информационных систем</w:t>
            </w:r>
          </w:p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737" w:type="pct"/>
            <w:vAlign w:val="center"/>
          </w:tcPr>
          <w:p w:rsidR="00792E03" w:rsidRPr="00006FA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94</w:t>
            </w: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6.2.1. Организация сопровождения и восстановления работоспособности системы</w:t>
            </w:r>
          </w:p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  <w:vAlign w:val="center"/>
          </w:tcPr>
          <w:p w:rsidR="00792E03" w:rsidRPr="001E0E73" w:rsidRDefault="00580392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26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Обеспечение безопасности функционирования информационной системы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Организация доступа пользователей к информационной системе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923AE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22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плана резервного копирования»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резервной копии информационной системы»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резервной копии базы данных»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данных»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работоспособности системы»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6.2.2. Идентификация и устранение ошибок в информационной системе</w:t>
            </w: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923AEE" w:rsidRDefault="00DA5744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923AEE">
              <w:rPr>
                <w:rFonts w:ascii="Times New Roman" w:eastAsia="PMingLiU" w:hAnsi="Times New Roman" w:cs="Times New Roman"/>
              </w:rPr>
              <w:t>26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Схемы и алгоритмы анализа ошибок, использование баз знаний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Отчет об ошибках системы: содержание, использование информации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DA5744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20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006FA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98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 6.03 Устройство и функционирование информационной системы</w:t>
            </w:r>
          </w:p>
        </w:tc>
        <w:tc>
          <w:tcPr>
            <w:tcW w:w="737" w:type="pct"/>
            <w:vAlign w:val="center"/>
          </w:tcPr>
          <w:p w:rsidR="00792E03" w:rsidRPr="00006FA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98</w:t>
            </w: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6.3.1. Виды информационных систем</w:t>
            </w:r>
          </w:p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1522FE" w:rsidRDefault="00B25F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30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Базовая структура информационной системы. 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Основное оборудование системной интеграции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бухгалтерского учета и материально-технического снабжения.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управления качеством, технической и технологической подготовки производства.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поисково-справочных служб, библиотек и патентных ведомств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управления «Умный дом»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обслуживания многозонного мультимедийного пространства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удаленного управления и контроля объектов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Особенности сопровождения информационных систем реального времени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Структура и этапы проектирования информационной системы.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24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Практические работы «Разработка технического задания на сопровождение информационной системы (указать предметную область)»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«Формирование предложений о расширении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«Обслуживание системы отображения информации актового зала»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«Обслуживание системы отображения информации конференц-зала»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«Обслуживание локальной сети»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Лабораторная работа «Обслуживание системы видеонаблюдения»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6.3.2. Надежность и качество информационных систем</w:t>
            </w: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A5EAB" w:rsidRDefault="00CE4591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>
              <w:rPr>
                <w:rFonts w:ascii="Times New Roman" w:eastAsia="PMingLiU" w:hAnsi="Times New Roman" w:cs="Times New Roman"/>
              </w:rPr>
              <w:t>24</w:t>
            </w:r>
          </w:p>
        </w:tc>
      </w:tr>
      <w:tr w:rsidR="00792E03" w:rsidRPr="00006FA7" w:rsidTr="00F57F57">
        <w:trPr>
          <w:trHeight w:val="70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Модели качества информационных систем. Стандарты управления качеством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trHeight w:val="703"/>
        </w:trPr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Надежность информационных систем: основные понятия и определения. Метрики качества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Показатели надежности в соответствии со стандартами. Обеспечение надежности.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Методы обеспечения и контроля качества информационных систем. Достоверность информационных систем. Эффективность информационных систем.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Безопасность информационных систем. Основные угрозы. Защита от несанкционированного доступа</w:t>
            </w:r>
          </w:p>
        </w:tc>
        <w:tc>
          <w:tcPr>
            <w:tcW w:w="737" w:type="pct"/>
            <w:vMerge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006FA7">
              <w:rPr>
                <w:rFonts w:ascii="Times New Roman" w:eastAsia="PMingLiU" w:hAnsi="Times New Roman" w:cs="Times New Roman"/>
              </w:rPr>
              <w:t>20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«Определение показателей безотказности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«Определение показателей долговечности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«Определение комплексных показателей надежности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Практическая работа «Определение единичных показателей достоверности информации в системе»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 </w:t>
            </w:r>
          </w:p>
          <w:p w:rsidR="00792E03" w:rsidRPr="00006FA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Практические работы «Формирование предложений по реинжинирингу информационной системы (указать предметную область)»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737" w:type="pct"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006FA7">
              <w:rPr>
                <w:rFonts w:ascii="Times New Roman" w:eastAsia="PMingLiU" w:hAnsi="Times New Roman" w:cs="Times New Roman"/>
                <w:b/>
              </w:rPr>
              <w:t>40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МДК. 6.04 Интеллектуальные системы и технологии</w:t>
            </w:r>
          </w:p>
        </w:tc>
        <w:tc>
          <w:tcPr>
            <w:tcW w:w="737" w:type="pct"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006FA7">
              <w:rPr>
                <w:rFonts w:ascii="Times New Roman" w:eastAsia="PMingLiU" w:hAnsi="Times New Roman" w:cs="Times New Roman"/>
                <w:b/>
              </w:rPr>
              <w:t>40</w:t>
            </w:r>
          </w:p>
        </w:tc>
      </w:tr>
      <w:tr w:rsidR="00792E03" w:rsidRPr="00006FA7" w:rsidTr="00F57F57">
        <w:tc>
          <w:tcPr>
            <w:tcW w:w="876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Тема 6.4.1 Виды и особенности интеллектуальных информационных систем</w:t>
            </w:r>
          </w:p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22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Виды интеллектуальных систем и области их применения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Основные модели интеллектуальных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Архитектура интеллектуальных информационных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Типовая схема функционирования интеллектуальной системы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Примеры интеллектуальных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  <w:vAlign w:val="center"/>
          </w:tcPr>
          <w:p w:rsidR="00792E03" w:rsidRPr="00006FA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</w:rPr>
            </w:pPr>
            <w:r w:rsidRPr="00006FA7">
              <w:rPr>
                <w:rFonts w:ascii="Times New Roman" w:eastAsia="PMingLiU" w:hAnsi="Times New Roman" w:cs="Times New Roman"/>
              </w:rPr>
              <w:t>18</w:t>
            </w:r>
          </w:p>
        </w:tc>
      </w:tr>
      <w:tr w:rsidR="00792E03" w:rsidRPr="00006FA7" w:rsidTr="00F57F57">
        <w:tc>
          <w:tcPr>
            <w:tcW w:w="876" w:type="pct"/>
            <w:vMerge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87" w:type="pct"/>
          </w:tcPr>
          <w:p w:rsidR="00792E03" w:rsidRPr="00006FA7" w:rsidRDefault="00792E03" w:rsidP="006048C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Cs/>
                <w:lang w:eastAsia="ru-RU"/>
              </w:rPr>
              <w:t>Практические работы «Моделирование интеллектуальных систем»</w:t>
            </w:r>
          </w:p>
        </w:tc>
        <w:tc>
          <w:tcPr>
            <w:tcW w:w="737" w:type="pct"/>
            <w:vMerge/>
            <w:vAlign w:val="center"/>
          </w:tcPr>
          <w:p w:rsidR="00792E03" w:rsidRPr="00006FA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792E03" w:rsidRPr="00006FA7" w:rsidTr="00F57F57">
        <w:trPr>
          <w:gridAfter w:val="1"/>
          <w:wAfter w:w="737" w:type="pct"/>
        </w:trPr>
        <w:tc>
          <w:tcPr>
            <w:tcW w:w="4263" w:type="pct"/>
            <w:gridSpan w:val="2"/>
          </w:tcPr>
          <w:p w:rsidR="00792E03" w:rsidRPr="00006FA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Курсовой проект (работа) (</w:t>
            </w:r>
            <w:r w:rsidRPr="00006FA7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если предусмотрено)</w:t>
            </w:r>
          </w:p>
        </w:tc>
      </w:tr>
      <w:tr w:rsidR="00792E03" w:rsidRPr="00006FA7" w:rsidTr="00F57F57">
        <w:trPr>
          <w:trHeight w:val="387"/>
        </w:trPr>
        <w:tc>
          <w:tcPr>
            <w:tcW w:w="4263" w:type="pct"/>
            <w:gridSpan w:val="2"/>
          </w:tcPr>
          <w:p w:rsidR="00792E03" w:rsidRPr="00006FA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Учебная практика по модулю</w:t>
            </w:r>
          </w:p>
        </w:tc>
        <w:tc>
          <w:tcPr>
            <w:tcW w:w="737" w:type="pct"/>
            <w:vAlign w:val="center"/>
          </w:tcPr>
          <w:p w:rsidR="00792E03" w:rsidRPr="00006FA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108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</w:p>
        </w:tc>
        <w:tc>
          <w:tcPr>
            <w:tcW w:w="737" w:type="pct"/>
            <w:vAlign w:val="center"/>
          </w:tcPr>
          <w:p w:rsidR="00792E03" w:rsidRPr="00006FA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108</w:t>
            </w:r>
          </w:p>
        </w:tc>
      </w:tr>
      <w:tr w:rsidR="00792E03" w:rsidRPr="00006FA7" w:rsidTr="00F57F57">
        <w:tc>
          <w:tcPr>
            <w:tcW w:w="4263" w:type="pct"/>
            <w:gridSpan w:val="2"/>
          </w:tcPr>
          <w:p w:rsidR="00792E03" w:rsidRPr="00006FA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</w:t>
            </w:r>
          </w:p>
        </w:tc>
        <w:tc>
          <w:tcPr>
            <w:tcW w:w="737" w:type="pct"/>
            <w:vAlign w:val="center"/>
          </w:tcPr>
          <w:p w:rsidR="00792E03" w:rsidRPr="00006FA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>
              <w:rPr>
                <w:rFonts w:ascii="Times New Roman" w:eastAsia="PMingLiU" w:hAnsi="Times New Roman" w:cs="Times New Roman"/>
                <w:b/>
              </w:rPr>
              <w:t>620</w:t>
            </w:r>
          </w:p>
        </w:tc>
      </w:tr>
    </w:tbl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006FA7" w:rsidRPr="00006FA7" w:rsidSect="00CC1C0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006FA7">
        <w:rPr>
          <w:rFonts w:ascii="Times New Roman" w:eastAsia="PMingLiU" w:hAnsi="Times New Roman" w:cs="Times New Roman"/>
          <w:bCs/>
          <w:i/>
          <w:lang w:eastAsia="ru-RU"/>
        </w:rPr>
        <w:t>.</w:t>
      </w:r>
    </w:p>
    <w:p w:rsidR="00006FA7" w:rsidRPr="00006FA7" w:rsidRDefault="00006FA7" w:rsidP="00006FA7">
      <w:pPr>
        <w:spacing w:after="200" w:line="276" w:lineRule="auto"/>
        <w:ind w:left="284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006FA7" w:rsidRPr="00006FA7" w:rsidRDefault="00006FA7" w:rsidP="00006FA7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06FA7" w:rsidRPr="00006FA7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Лаборатории </w:t>
      </w:r>
      <w:r w:rsidRPr="00006FA7">
        <w:rPr>
          <w:rFonts w:ascii="Times New Roman" w:eastAsia="PMingLiU" w:hAnsi="Times New Roman" w:cs="Times New Roman"/>
          <w:b/>
          <w:bCs/>
          <w:i/>
          <w:lang w:eastAsia="ru-RU"/>
        </w:rPr>
        <w:t>Программного обеспечения и сопровождения компьютерных систем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 xml:space="preserve">, </w:t>
      </w: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оснащенные в соответствии с п. 6.2.1. Примерной программы по 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>специальности:</w:t>
      </w:r>
    </w:p>
    <w:p w:rsidR="00006FA7" w:rsidRPr="00006FA7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Оснащенные базы практики, в соответствии с п 6.2.3 Примерной программы по 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>специальности.</w:t>
      </w:r>
    </w:p>
    <w:p w:rsidR="00006FA7" w:rsidRPr="00006FA7" w:rsidRDefault="00006FA7" w:rsidP="00006FA7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006FA7" w:rsidRPr="00006FA7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006FA7">
        <w:rPr>
          <w:rFonts w:ascii="Times New Roman" w:eastAsia="PMingLiU" w:hAnsi="Times New Roman" w:cs="Arial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lang w:eastAsia="ru-RU"/>
        </w:rPr>
      </w:pP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3.2.1. Печатные издания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1.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Э.В. Разработка и эксплуатация удаленных баз данных: учебник для студ. учреждений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сред.проф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. образования/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Э.В.Фуфаев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, Д.Э.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>. – 4-е изд., стер. – М.: Издательский центр «Академия», 2014. – 256 с.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2.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Боровская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Е. В. Основы искусственного интеллекта - М.: Бином. Лаборатория знаний, 201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…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3.2.2. Электронные издания (электронные ресурсы)</w:t>
      </w:r>
    </w:p>
    <w:p w:rsidR="00006FA7" w:rsidRPr="00006FA7" w:rsidRDefault="00006FA7" w:rsidP="00006FA7">
      <w:pPr>
        <w:spacing w:after="200" w:line="276" w:lineRule="auto"/>
        <w:ind w:firstLine="567"/>
        <w:contextualSpacing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1. </w:t>
      </w: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9" w:history="1">
        <w:r w:rsidRPr="00006FA7">
          <w:rPr>
            <w:rFonts w:ascii="Times New Roman" w:eastAsia="PMingLiU" w:hAnsi="Times New Roman" w:cs="Times New Roman"/>
            <w:bCs/>
            <w:color w:val="0000FF"/>
            <w:u w:val="single"/>
            <w:lang w:eastAsia="ru-RU"/>
          </w:rPr>
          <w:t>http://www.ict.edu.ru</w:t>
        </w:r>
      </w:hyperlink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(2003-2017)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…</w:t>
      </w:r>
    </w:p>
    <w:p w:rsidR="00006FA7" w:rsidRPr="00006FA7" w:rsidRDefault="00006FA7" w:rsidP="00006FA7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 xml:space="preserve">3.2.3. Дополнительные источники 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>(при необходимости)</w:t>
      </w:r>
    </w:p>
    <w:p w:rsidR="00006FA7" w:rsidRPr="00006FA7" w:rsidRDefault="00006FA7" w:rsidP="00006FA7">
      <w:pPr>
        <w:spacing w:after="200" w:line="276" w:lineRule="auto"/>
        <w:ind w:firstLine="426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i/>
          <w:lang w:eastAsia="ru-RU"/>
        </w:rPr>
        <w:t xml:space="preserve">1. 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 xml:space="preserve">Гвоздева, В. А. Информатика, автоматизированные информационные технологии и системы: учебник / В. А. Гвоздева. - М.: ИД "ФОРУМ-ИНФРА-М, </w:t>
      </w:r>
      <w:proofErr w:type="gramStart"/>
      <w:r w:rsidRPr="00006FA7">
        <w:rPr>
          <w:rFonts w:ascii="Times New Roman" w:eastAsia="PMingLiU" w:hAnsi="Times New Roman" w:cs="Times New Roman"/>
          <w:bCs/>
          <w:i/>
          <w:lang w:eastAsia="ru-RU"/>
        </w:rPr>
        <w:t>2017.-</w:t>
      </w:r>
      <w:proofErr w:type="gramEnd"/>
      <w:r w:rsidRPr="00006FA7">
        <w:rPr>
          <w:rFonts w:ascii="Times New Roman" w:eastAsia="PMingLiU" w:hAnsi="Times New Roman" w:cs="Times New Roman"/>
          <w:bCs/>
          <w:i/>
          <w:lang w:eastAsia="ru-RU"/>
        </w:rPr>
        <w:t>544 с.</w:t>
      </w:r>
    </w:p>
    <w:p w:rsidR="00006FA7" w:rsidRPr="00006FA7" w:rsidRDefault="00006FA7" w:rsidP="00006FA7">
      <w:pPr>
        <w:shd w:val="clear" w:color="auto" w:fill="FFFFFF"/>
        <w:spacing w:after="200" w:line="276" w:lineRule="auto"/>
        <w:ind w:firstLine="426"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Cs/>
          <w:i/>
          <w:lang w:eastAsia="ru-RU"/>
        </w:rPr>
        <w:t xml:space="preserve">2. </w:t>
      </w:r>
      <w:proofErr w:type="spellStart"/>
      <w:r w:rsidRPr="00006FA7">
        <w:rPr>
          <w:rFonts w:ascii="Times New Roman" w:eastAsia="PMingLiU" w:hAnsi="Times New Roman" w:cs="Times New Roman"/>
          <w:bCs/>
          <w:i/>
          <w:lang w:eastAsia="ru-RU"/>
        </w:rPr>
        <w:t>Ясницкий</w:t>
      </w:r>
      <w:proofErr w:type="spellEnd"/>
      <w:r w:rsidRPr="00006FA7">
        <w:rPr>
          <w:rFonts w:ascii="Times New Roman" w:eastAsia="PMingLiU" w:hAnsi="Times New Roman" w:cs="Times New Roman"/>
          <w:bCs/>
          <w:i/>
          <w:lang w:eastAsia="ru-RU"/>
        </w:rPr>
        <w:t xml:space="preserve"> Л.Н. Интеллектуальные системы: учебник – М.: Лаборатория знаний, 2016. – 221 с.</w:t>
      </w:r>
    </w:p>
    <w:p w:rsidR="00006FA7" w:rsidRPr="00006FA7" w:rsidRDefault="00006FA7" w:rsidP="00006FA7">
      <w:pPr>
        <w:shd w:val="clear" w:color="auto" w:fill="FFFFFF"/>
        <w:spacing w:after="0" w:line="240" w:lineRule="auto"/>
        <w:rPr>
          <w:rFonts w:ascii="Times New Roman" w:eastAsia="PMingLiU" w:hAnsi="Times New Roman" w:cs="Times New Roman"/>
          <w:b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i/>
          <w:lang w:eastAsia="ru-RU"/>
        </w:rPr>
        <w:t xml:space="preserve">3. Стюарт Рассел, Питер </w:t>
      </w:r>
      <w:proofErr w:type="spellStart"/>
      <w:r w:rsidRPr="00006FA7">
        <w:rPr>
          <w:rFonts w:ascii="Times New Roman" w:eastAsia="PMingLiU" w:hAnsi="Times New Roman" w:cs="Times New Roman"/>
          <w:b/>
          <w:bCs/>
          <w:i/>
          <w:lang w:eastAsia="ru-RU"/>
        </w:rPr>
        <w:t>Норвиг</w:t>
      </w:r>
      <w:proofErr w:type="spellEnd"/>
      <w:r w:rsidRPr="00006FA7">
        <w:rPr>
          <w:rFonts w:ascii="Times New Roman" w:eastAsia="PMingLiU" w:hAnsi="Times New Roman" w:cs="Times New Roman"/>
          <w:b/>
          <w:bCs/>
          <w:i/>
          <w:lang w:eastAsia="ru-RU"/>
        </w:rPr>
        <w:t>. Искусственный интеллект. Современный подход. - М.: Вильямс, 2016 </w:t>
      </w:r>
    </w:p>
    <w:p w:rsidR="00006FA7" w:rsidRPr="00006FA7" w:rsidRDefault="00006FA7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i/>
          <w:lang w:eastAsia="ru-RU"/>
        </w:rPr>
      </w:pPr>
    </w:p>
    <w:p w:rsidR="00006FA7" w:rsidRPr="00006FA7" w:rsidRDefault="00006FA7" w:rsidP="00006FA7">
      <w:pPr>
        <w:spacing w:after="200" w:line="276" w:lineRule="auto"/>
        <w:ind w:left="709"/>
        <w:contextualSpacing/>
        <w:rPr>
          <w:rFonts w:ascii="Times New Roman" w:eastAsia="PMingLiU" w:hAnsi="Times New Roman" w:cs="Times New Roman"/>
          <w:b/>
          <w:i/>
          <w:lang w:eastAsia="ru-RU"/>
        </w:rPr>
      </w:pPr>
    </w:p>
    <w:p w:rsidR="00006FA7" w:rsidRPr="00006FA7" w:rsidRDefault="00006FA7" w:rsidP="00006FA7">
      <w:pPr>
        <w:spacing w:after="200" w:line="276" w:lineRule="auto"/>
        <w:ind w:left="142"/>
        <w:rPr>
          <w:rFonts w:ascii="Times New Roman" w:eastAsia="PMingLiU" w:hAnsi="Times New Roman" w:cs="Times New Roman"/>
          <w:b/>
          <w:i/>
          <w:lang w:eastAsia="ru-RU"/>
        </w:rPr>
      </w:pPr>
      <w:r w:rsidRPr="00006FA7">
        <w:rPr>
          <w:rFonts w:ascii="Times New Roman" w:eastAsia="PMingLiU" w:hAnsi="Times New Roman" w:cs="Times New Roman"/>
          <w:b/>
          <w:i/>
          <w:lang w:eastAsia="ru-RU"/>
        </w:rPr>
        <w:t>4. КОНТРОЛЬ И ОЦЕНКА РЕЗУЛЬТАТОВ ОСВОЕНИЯ ПРОФЕССИОНАЛЬНОГО МОДУЛЯ (ПО РАЗДЕЛАМ)</w:t>
      </w:r>
    </w:p>
    <w:tbl>
      <w:tblPr>
        <w:tblW w:w="89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512"/>
        <w:gridCol w:w="2292"/>
      </w:tblGrid>
      <w:tr w:rsidR="00006FA7" w:rsidRPr="00006FA7" w:rsidTr="00CC1C06">
        <w:trPr>
          <w:trHeight w:val="701"/>
        </w:trPr>
        <w:tc>
          <w:tcPr>
            <w:tcW w:w="2098" w:type="dxa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Критерии оценки</w:t>
            </w:r>
          </w:p>
          <w:p w:rsidR="00006FA7" w:rsidRPr="00006FA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Методы оценки</w:t>
            </w:r>
          </w:p>
        </w:tc>
      </w:tr>
      <w:tr w:rsidR="00006FA7" w:rsidRPr="00006FA7" w:rsidTr="00CC1C06">
        <w:tc>
          <w:tcPr>
            <w:tcW w:w="8902" w:type="dxa"/>
            <w:gridSpan w:val="3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Раздел модуля 1. Ввод информационных систем в эксплуатацию</w:t>
            </w:r>
          </w:p>
        </w:tc>
      </w:tr>
      <w:tr w:rsidR="00006FA7" w:rsidRPr="00006FA7" w:rsidTr="00CC1C06"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6.1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Разрабатывать техническое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задание на сопровождение информационной системы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проанализирована предметная область функционирования системы; выделены и определены признаки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Сформированы и обоснованы предложения по реинжинирингу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Сформированы предложения по реинжинирингу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Внесено хотя бы одно предложение по реинжинирингу системы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практическое задание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по формированию предложений на расширение функциональности информационной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Формирование предложений о реинжиниринге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lastRenderedPageBreak/>
              <w:t xml:space="preserve">ПК 6.3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Разрабатывать обучающую документацию для пользователей информационной системы</w:t>
            </w: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категории пользователей; оформление соответствует требованиям стандартов.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Экзамен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Экспертное наблюдение за выполнением различных видов работ во время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учебной/ производственной</w:t>
            </w:r>
          </w:p>
        </w:tc>
      </w:tr>
      <w:tr w:rsidR="00006FA7" w:rsidRPr="00006FA7" w:rsidTr="00CC1C06">
        <w:tc>
          <w:tcPr>
            <w:tcW w:w="8902" w:type="dxa"/>
            <w:gridSpan w:val="3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 xml:space="preserve">Раздел модуля 2. </w:t>
            </w:r>
            <w:r w:rsidRPr="00006FA7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Обеспечение эксплуатации информационных систем</w:t>
            </w:r>
          </w:p>
        </w:tc>
      </w:tr>
      <w:tr w:rsidR="00006FA7" w:rsidRPr="00006FA7" w:rsidTr="00CC1C06">
        <w:trPr>
          <w:trHeight w:val="189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6.2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Выполнять исправление ошибок в программном коде информационной системы.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6.4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выполнена проверка функционирования информационной системы в соответствии с разделом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</w:t>
            </w:r>
            <w:proofErr w:type="gram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Экспертное наблюдение за выполнением различных видов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lastRenderedPageBreak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006FA7" w:rsidRPr="00006FA7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c>
          <w:tcPr>
            <w:tcW w:w="8902" w:type="dxa"/>
            <w:gridSpan w:val="3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006FA7" w:rsidRPr="00006FA7" w:rsidTr="00CC1C06">
        <w:trPr>
          <w:trHeight w:val="134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6.2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Выполнять исправление ошибок в программном коде информационной системы.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 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lastRenderedPageBreak/>
              <w:t xml:space="preserve">ПК 6.4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Экзамен в форме собеседования: </w:t>
            </w:r>
            <w:proofErr w:type="gram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c>
          <w:tcPr>
            <w:tcW w:w="8902" w:type="dxa"/>
            <w:gridSpan w:val="3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006FA7" w:rsidRPr="00006FA7" w:rsidTr="00CC1C06">
        <w:trPr>
          <w:trHeight w:val="134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6.1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Разрабатывать техническое задание на сопровождение информационной системы.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 с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формированы и обоснованы предложения по реинжинирингу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Дополнительно для квалификации " Специалист по информационным системам":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сформированы предложения по реинжинирингу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 в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несено хотя бы одно предложение по реинжинирингу системы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Формирование предложений о реинжиниринге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lastRenderedPageBreak/>
              <w:t xml:space="preserve">ПК 6.4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Экзамен в форме собеседования: </w:t>
            </w:r>
            <w:proofErr w:type="gram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66"/>
        </w:trPr>
        <w:tc>
          <w:tcPr>
            <w:tcW w:w="2098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ПК 6.5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Осуществлять техническое сопровождение, обновление и восстановление данных ИС в соответствии с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техническим заданием.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» - внесены заданные изменения в базу данных информационной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006FA7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292" w:type="dxa"/>
          </w:tcPr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практическое задание по выполнению обновления и резервного копирования базы данных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информационной системы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006FA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006FA7" w:rsidTr="00CC1C06">
        <w:trPr>
          <w:trHeight w:val="276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12" w:type="dxa"/>
          </w:tcPr>
          <w:p w:rsidR="00006FA7" w:rsidRPr="00006FA7" w:rsidRDefault="00006FA7" w:rsidP="006048C5">
            <w:pPr>
              <w:numPr>
                <w:ilvl w:val="0"/>
                <w:numId w:val="18"/>
              </w:num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292" w:type="dxa"/>
            <w:vMerge w:val="restart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работ</w:t>
            </w: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006FA7">
              <w:rPr>
                <w:rFonts w:ascii="Times New Roman" w:eastAsia="PMingLiU" w:hAnsi="Times New Roman" w:cs="Times New Roman"/>
                <w:lang w:eastAsia="ru-RU"/>
              </w:rPr>
              <w:t>медиаресурсы</w:t>
            </w:r>
            <w:proofErr w:type="spellEnd"/>
            <w:r w:rsidRPr="00006FA7">
              <w:rPr>
                <w:rFonts w:ascii="Times New Roman" w:eastAsia="PMingLiU" w:hAnsi="Times New Roman" w:cs="Times New Roman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 xml:space="preserve">ОК 05. Осуществлять устную и письменную коммуникацию на государственном языке с учетом особенностей 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социального и культурного контекста.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2261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92" w:type="dxa"/>
            <w:vMerge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lang w:eastAsia="ru-RU"/>
              </w:rPr>
              <w:t>- эффективность  использования и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292" w:type="dxa"/>
            <w:vMerge/>
            <w:tcBorders>
              <w:bottom w:val="nil"/>
            </w:tcBorders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006FA7" w:rsidTr="00CC1C06">
        <w:trPr>
          <w:trHeight w:val="137"/>
        </w:trPr>
        <w:tc>
          <w:tcPr>
            <w:tcW w:w="2098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512" w:type="dxa"/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92" w:type="dxa"/>
            <w:tcBorders>
              <w:top w:val="nil"/>
            </w:tcBorders>
          </w:tcPr>
          <w:p w:rsidR="00006FA7" w:rsidRPr="00006FA7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4D0B58" w:rsidRPr="004D0B58" w:rsidRDefault="004D0B58" w:rsidP="004D0B58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5. СПЕЦИАЛЬНЫЕ УСЛОВИЯ ДЛЯ ИНВАЛИДОВ И ЛИЦ С ОГРАНИЧЕННЫМИ ВОЗМОЖНОСТЯМИ ЗДОРОВЬЯ.</w:t>
      </w:r>
    </w:p>
    <w:p w:rsidR="004D0B58" w:rsidRPr="004D0B58" w:rsidRDefault="004D0B58" w:rsidP="004D0B58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t>1 год</w:t>
      </w:r>
      <w:r w:rsidRPr="004D0B58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4D0B58" w:rsidRPr="004D0B58" w:rsidRDefault="004D0B58" w:rsidP="004D0B58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t>В специальные условия могут входить:</w:t>
      </w:r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4D0B58" w:rsidRPr="004D0B58" w:rsidRDefault="004D0B58" w:rsidP="004D0B58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4D0B58">
        <w:rPr>
          <w:rFonts w:ascii="Times New Roman" w:eastAsia="Times New Roman" w:hAnsi="Times New Roman" w:cs="Times New Roman"/>
          <w:sz w:val="24"/>
          <w:szCs w:val="28"/>
        </w:rPr>
        <w:t>сурдопереводчика</w:t>
      </w:r>
      <w:proofErr w:type="spellEnd"/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Pr="004D0B58">
        <w:rPr>
          <w:rFonts w:ascii="Times New Roman" w:eastAsia="Times New Roman" w:hAnsi="Times New Roman" w:cs="Times New Roman"/>
          <w:sz w:val="24"/>
          <w:szCs w:val="28"/>
        </w:rPr>
        <w:t>тифлосурдопереводчика</w:t>
      </w:r>
      <w:proofErr w:type="spellEnd"/>
      <w:r w:rsidRPr="004D0B58">
        <w:rPr>
          <w:rFonts w:ascii="Times New Roman" w:eastAsia="Times New Roman" w:hAnsi="Times New Roman" w:cs="Times New Roman"/>
          <w:sz w:val="24"/>
          <w:szCs w:val="28"/>
        </w:rPr>
        <w:t>), использование специальных технических средств,  предоставление перерыва для приема пищи, лекарств и др.</w:t>
      </w:r>
    </w:p>
    <w:p w:rsidR="004D0B58" w:rsidRPr="004D0B58" w:rsidRDefault="004D0B58" w:rsidP="004D0B58">
      <w:pPr>
        <w:ind w:firstLine="708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D0B58" w:rsidRPr="004D0B58" w:rsidRDefault="004D0B58" w:rsidP="004D0B58">
      <w:pPr>
        <w:rPr>
          <w:rFonts w:ascii="Times New Roman" w:eastAsia="Calibri" w:hAnsi="Times New Roman" w:cs="Times New Roman"/>
          <w:sz w:val="24"/>
        </w:rPr>
      </w:pPr>
    </w:p>
    <w:p w:rsidR="006F7D77" w:rsidRDefault="006F7D77"/>
    <w:sectPr w:rsidR="006F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1B4" w:rsidRDefault="00E961B4" w:rsidP="00006FA7">
      <w:pPr>
        <w:spacing w:after="0" w:line="240" w:lineRule="auto"/>
      </w:pPr>
      <w:r>
        <w:separator/>
      </w:r>
    </w:p>
  </w:endnote>
  <w:endnote w:type="continuationSeparator" w:id="0">
    <w:p w:rsidR="00E961B4" w:rsidRDefault="00E961B4" w:rsidP="0000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38186"/>
      <w:docPartObj>
        <w:docPartGallery w:val="Page Numbers (Bottom of Page)"/>
        <w:docPartUnique/>
      </w:docPartObj>
    </w:sdtPr>
    <w:sdtContent>
      <w:p w:rsidR="00C50DB1" w:rsidRDefault="00C50D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AD7">
          <w:rPr>
            <w:noProof/>
          </w:rPr>
          <w:t>21</w:t>
        </w:r>
        <w:r>
          <w:fldChar w:fldCharType="end"/>
        </w:r>
      </w:p>
    </w:sdtContent>
  </w:sdt>
  <w:p w:rsidR="00C50DB1" w:rsidRDefault="00C50D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1B4" w:rsidRDefault="00E961B4" w:rsidP="00006FA7">
      <w:pPr>
        <w:spacing w:after="0" w:line="240" w:lineRule="auto"/>
      </w:pPr>
      <w:r>
        <w:separator/>
      </w:r>
    </w:p>
  </w:footnote>
  <w:footnote w:type="continuationSeparator" w:id="0">
    <w:p w:rsidR="00E961B4" w:rsidRDefault="00E961B4" w:rsidP="00006FA7">
      <w:pPr>
        <w:spacing w:after="0" w:line="240" w:lineRule="auto"/>
      </w:pPr>
      <w:r>
        <w:continuationSeparator/>
      </w:r>
    </w:p>
  </w:footnote>
  <w:footnote w:id="1">
    <w:p w:rsidR="00CC1C06" w:rsidRPr="00792E03" w:rsidRDefault="00CC1C06" w:rsidP="00006FA7">
      <w:pPr>
        <w:pStyle w:val="15"/>
        <w:jc w:val="both"/>
        <w:rPr>
          <w:lang w:val="ru-RU"/>
        </w:rPr>
      </w:pPr>
      <w:r w:rsidRPr="00EA14E8">
        <w:rPr>
          <w:rStyle w:val="ab"/>
          <w:i/>
        </w:rPr>
        <w:footnoteRef/>
      </w:r>
      <w:r w:rsidRPr="00EA14E8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e"/>
          <w:i w:val="0"/>
          <w:iCs/>
          <w:lang w:val="ru-RU"/>
        </w:rPr>
        <w:t>в</w:t>
      </w:r>
      <w:r w:rsidRPr="00EA14E8">
        <w:rPr>
          <w:rStyle w:val="ae"/>
          <w:i w:val="0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32A"/>
    <w:multiLevelType w:val="hybridMultilevel"/>
    <w:tmpl w:val="879A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42856"/>
    <w:multiLevelType w:val="hybridMultilevel"/>
    <w:tmpl w:val="31B65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1150"/>
    <w:multiLevelType w:val="hybridMultilevel"/>
    <w:tmpl w:val="3758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868"/>
    <w:multiLevelType w:val="hybridMultilevel"/>
    <w:tmpl w:val="570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9993F90"/>
    <w:multiLevelType w:val="hybridMultilevel"/>
    <w:tmpl w:val="7CE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F0352B"/>
    <w:multiLevelType w:val="hybridMultilevel"/>
    <w:tmpl w:val="4540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4C77D2"/>
    <w:multiLevelType w:val="hybridMultilevel"/>
    <w:tmpl w:val="1C2C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D594C"/>
    <w:multiLevelType w:val="hybridMultilevel"/>
    <w:tmpl w:val="FF5C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357048"/>
    <w:multiLevelType w:val="hybridMultilevel"/>
    <w:tmpl w:val="9C8C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645C9B"/>
    <w:multiLevelType w:val="hybridMultilevel"/>
    <w:tmpl w:val="D32A6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9170FB"/>
    <w:multiLevelType w:val="hybridMultilevel"/>
    <w:tmpl w:val="11D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33760A"/>
    <w:multiLevelType w:val="hybridMultilevel"/>
    <w:tmpl w:val="81B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7F0506"/>
    <w:multiLevelType w:val="hybridMultilevel"/>
    <w:tmpl w:val="9F4C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4B7BA2"/>
    <w:multiLevelType w:val="hybridMultilevel"/>
    <w:tmpl w:val="6D90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F14B04"/>
    <w:multiLevelType w:val="hybridMultilevel"/>
    <w:tmpl w:val="19D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E04825"/>
    <w:multiLevelType w:val="hybridMultilevel"/>
    <w:tmpl w:val="05F62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0"/>
  </w:num>
  <w:num w:numId="5">
    <w:abstractNumId w:val="9"/>
  </w:num>
  <w:num w:numId="6">
    <w:abstractNumId w:val="7"/>
  </w:num>
  <w:num w:numId="7">
    <w:abstractNumId w:val="14"/>
  </w:num>
  <w:num w:numId="8">
    <w:abstractNumId w:val="1"/>
  </w:num>
  <w:num w:numId="9">
    <w:abstractNumId w:val="15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6"/>
  </w:num>
  <w:num w:numId="15">
    <w:abstractNumId w:val="11"/>
  </w:num>
  <w:num w:numId="16">
    <w:abstractNumId w:val="4"/>
  </w:num>
  <w:num w:numId="17">
    <w:abstractNumId w:val="5"/>
  </w:num>
  <w:num w:numId="18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1E"/>
    <w:rsid w:val="00006FA7"/>
    <w:rsid w:val="00041B41"/>
    <w:rsid w:val="0010691E"/>
    <w:rsid w:val="001522FE"/>
    <w:rsid w:val="001D66F7"/>
    <w:rsid w:val="001E0E73"/>
    <w:rsid w:val="001E2FE5"/>
    <w:rsid w:val="00207369"/>
    <w:rsid w:val="0027003E"/>
    <w:rsid w:val="002C2AD7"/>
    <w:rsid w:val="003A5EAB"/>
    <w:rsid w:val="004770E4"/>
    <w:rsid w:val="004C62C4"/>
    <w:rsid w:val="004D0B58"/>
    <w:rsid w:val="004F1099"/>
    <w:rsid w:val="00580392"/>
    <w:rsid w:val="005D77DC"/>
    <w:rsid w:val="006048C5"/>
    <w:rsid w:val="0066261D"/>
    <w:rsid w:val="006807EB"/>
    <w:rsid w:val="006F7D77"/>
    <w:rsid w:val="007002BC"/>
    <w:rsid w:val="00792E03"/>
    <w:rsid w:val="00923AEE"/>
    <w:rsid w:val="00A72B39"/>
    <w:rsid w:val="00B17BDE"/>
    <w:rsid w:val="00B25FDE"/>
    <w:rsid w:val="00C17D02"/>
    <w:rsid w:val="00C208F6"/>
    <w:rsid w:val="00C2452D"/>
    <w:rsid w:val="00C50DB1"/>
    <w:rsid w:val="00CA5F7B"/>
    <w:rsid w:val="00CC1C06"/>
    <w:rsid w:val="00CE4591"/>
    <w:rsid w:val="00D645FF"/>
    <w:rsid w:val="00DA5744"/>
    <w:rsid w:val="00DD3658"/>
    <w:rsid w:val="00DD50E5"/>
    <w:rsid w:val="00E2773D"/>
    <w:rsid w:val="00E76E86"/>
    <w:rsid w:val="00E9003B"/>
    <w:rsid w:val="00E961B4"/>
    <w:rsid w:val="00F07D04"/>
    <w:rsid w:val="00F13082"/>
    <w:rsid w:val="00F5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25DD"/>
  <w15:chartTrackingRefBased/>
  <w15:docId w15:val="{22A9CA0A-B1A5-4DAE-8407-740A6E4A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6FA7"/>
    <w:pPr>
      <w:keepNext/>
      <w:keepLines/>
      <w:spacing w:before="240" w:after="0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FA7"/>
    <w:pPr>
      <w:keepNext/>
      <w:keepLines/>
      <w:spacing w:before="40" w:after="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006F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FA7"/>
    <w:pPr>
      <w:keepNext/>
      <w:keepLines/>
      <w:spacing w:before="40" w:after="0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FA7"/>
    <w:pPr>
      <w:keepNext/>
      <w:keepLines/>
      <w:spacing w:before="40" w:after="0"/>
      <w:outlineLvl w:val="4"/>
    </w:pPr>
    <w:rPr>
      <w:rFonts w:ascii="Times New Roman" w:hAnsi="Times New Roman" w:cs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FA7"/>
    <w:pPr>
      <w:keepNext/>
      <w:keepLines/>
      <w:spacing w:before="40" w:after="0"/>
      <w:outlineLvl w:val="5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06FA7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006FA7"/>
    <w:pPr>
      <w:keepNext/>
      <w:spacing w:before="240" w:after="60" w:line="240" w:lineRule="auto"/>
      <w:outlineLvl w:val="1"/>
    </w:pPr>
    <w:rPr>
      <w:rFonts w:ascii="Arial" w:eastAsia="PMingLiU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"/>
    <w:next w:val="a"/>
    <w:link w:val="30"/>
    <w:uiPriority w:val="9"/>
    <w:qFormat/>
    <w:rsid w:val="00006FA7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customStyle="1" w:styleId="41">
    <w:name w:val="Заголовок 41"/>
    <w:basedOn w:val="3"/>
    <w:next w:val="a"/>
    <w:uiPriority w:val="9"/>
    <w:qFormat/>
    <w:rsid w:val="00006FA7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paragraph" w:customStyle="1" w:styleId="51">
    <w:name w:val="Заголовок 51"/>
    <w:basedOn w:val="a"/>
    <w:next w:val="a"/>
    <w:uiPriority w:val="9"/>
    <w:rsid w:val="00006FA7"/>
    <w:pPr>
      <w:keepNext/>
      <w:keepLines/>
      <w:spacing w:before="220" w:after="40" w:line="240" w:lineRule="auto"/>
      <w:contextualSpacing/>
      <w:outlineLvl w:val="4"/>
    </w:pPr>
    <w:rPr>
      <w:rFonts w:ascii="Times New Roman" w:eastAsia="PMingLiU" w:hAnsi="Times New Roman" w:cs="Times New Roman"/>
      <w:b/>
      <w:color w:val="000000"/>
      <w:lang w:eastAsia="ru-RU"/>
    </w:rPr>
  </w:style>
  <w:style w:type="paragraph" w:customStyle="1" w:styleId="61">
    <w:name w:val="Заголовок 61"/>
    <w:basedOn w:val="a"/>
    <w:next w:val="a"/>
    <w:uiPriority w:val="9"/>
    <w:rsid w:val="00006FA7"/>
    <w:pPr>
      <w:keepNext/>
      <w:keepLines/>
      <w:spacing w:before="200" w:after="40" w:line="240" w:lineRule="auto"/>
      <w:contextualSpacing/>
      <w:outlineLvl w:val="5"/>
    </w:pPr>
    <w:rPr>
      <w:rFonts w:ascii="Times New Roman" w:eastAsia="PMingLiU" w:hAnsi="Times New Roman" w:cs="Times New Roman"/>
      <w:b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06FA7"/>
  </w:style>
  <w:style w:type="character" w:customStyle="1" w:styleId="10">
    <w:name w:val="Заголовок 1 Знак"/>
    <w:basedOn w:val="a0"/>
    <w:link w:val="1"/>
    <w:uiPriority w:val="9"/>
    <w:locked/>
    <w:rsid w:val="00006FA7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006FA7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0"/>
    <w:uiPriority w:val="9"/>
    <w:locked/>
    <w:rsid w:val="00006FA7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006FA7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006FA7"/>
    <w:rPr>
      <w:rFonts w:ascii="Times New Roman" w:hAnsi="Times New Roman" w:cs="Times New Roman"/>
      <w:b/>
      <w:color w:val="000000"/>
    </w:rPr>
  </w:style>
  <w:style w:type="character" w:customStyle="1" w:styleId="60">
    <w:name w:val="Заголовок 6 Знак"/>
    <w:basedOn w:val="a0"/>
    <w:link w:val="6"/>
    <w:uiPriority w:val="9"/>
    <w:locked/>
    <w:rsid w:val="00006FA7"/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13">
    <w:name w:val="Основной текст1"/>
    <w:basedOn w:val="a"/>
    <w:next w:val="a3"/>
    <w:link w:val="a4"/>
    <w:uiPriority w:val="99"/>
    <w:rsid w:val="00006F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13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next w:val="22"/>
    <w:link w:val="23"/>
    <w:uiPriority w:val="99"/>
    <w:rsid w:val="00006FA7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10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006FA7"/>
  </w:style>
  <w:style w:type="paragraph" w:customStyle="1" w:styleId="14">
    <w:name w:val="Нижний колонтитул Знак Знак1"/>
    <w:basedOn w:val="a"/>
    <w:next w:val="a5"/>
    <w:link w:val="a6"/>
    <w:uiPriority w:val="99"/>
    <w:rsid w:val="00006FA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14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006FA7"/>
    <w:rPr>
      <w:rFonts w:cs="Times New Roman"/>
    </w:rPr>
  </w:style>
  <w:style w:type="paragraph" w:customStyle="1" w:styleId="110">
    <w:name w:val="Обычный (веб)11"/>
    <w:basedOn w:val="a"/>
    <w:next w:val="a8"/>
    <w:uiPriority w:val="99"/>
    <w:qFormat/>
    <w:rsid w:val="00006FA7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nl-NL"/>
    </w:rPr>
  </w:style>
  <w:style w:type="paragraph" w:customStyle="1" w:styleId="15">
    <w:name w:val="Текст сноски1"/>
    <w:basedOn w:val="a"/>
    <w:next w:val="a9"/>
    <w:link w:val="aa"/>
    <w:uiPriority w:val="99"/>
    <w:rsid w:val="00006FA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15"/>
    <w:uiPriority w:val="99"/>
    <w:locked/>
    <w:rsid w:val="00006FA7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006FA7"/>
    <w:rPr>
      <w:rFonts w:cs="Times New Roman"/>
      <w:vertAlign w:val="superscript"/>
    </w:rPr>
  </w:style>
  <w:style w:type="paragraph" w:styleId="24">
    <w:name w:val="List 2"/>
    <w:basedOn w:val="a"/>
    <w:uiPriority w:val="99"/>
    <w:rsid w:val="00006FA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006FA7"/>
    <w:rPr>
      <w:rFonts w:cs="Times New Roman"/>
      <w:color w:val="0000FF"/>
      <w:u w:val="single"/>
    </w:rPr>
  </w:style>
  <w:style w:type="paragraph" w:customStyle="1" w:styleId="111">
    <w:name w:val="Оглавление 11"/>
    <w:basedOn w:val="a"/>
    <w:next w:val="a"/>
    <w:autoRedefine/>
    <w:uiPriority w:val="39"/>
    <w:rsid w:val="00006FA7"/>
    <w:pPr>
      <w:spacing w:before="240" w:after="120" w:line="240" w:lineRule="auto"/>
    </w:pPr>
    <w:rPr>
      <w:rFonts w:ascii="Calibri" w:eastAsia="PMingLiU" w:hAnsi="Calibri" w:cs="Calibri"/>
      <w:b/>
      <w:bCs/>
      <w:sz w:val="20"/>
      <w:szCs w:val="20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rsid w:val="00006FA7"/>
    <w:pPr>
      <w:spacing w:before="120" w:after="0" w:line="240" w:lineRule="auto"/>
      <w:ind w:left="240"/>
    </w:pPr>
    <w:rPr>
      <w:rFonts w:ascii="Calibri" w:eastAsia="PMingLiU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rsid w:val="00006FA7"/>
    <w:pPr>
      <w:spacing w:after="0" w:line="240" w:lineRule="auto"/>
      <w:ind w:left="480"/>
    </w:pPr>
    <w:rPr>
      <w:rFonts w:ascii="Times New Roman" w:eastAsia="PMingLiU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006FA7"/>
    <w:rPr>
      <w:rFonts w:ascii="Times New Roman" w:hAnsi="Times New Roman"/>
      <w:sz w:val="20"/>
      <w:lang w:val="x-none" w:eastAsia="ru-RU"/>
    </w:rPr>
  </w:style>
  <w:style w:type="paragraph" w:customStyle="1" w:styleId="16">
    <w:name w:val="Абзац списка1"/>
    <w:basedOn w:val="a"/>
    <w:next w:val="ad"/>
    <w:uiPriority w:val="34"/>
    <w:qFormat/>
    <w:rsid w:val="00006FA7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006FA7"/>
    <w:rPr>
      <w:rFonts w:cs="Times New Roman"/>
      <w:i/>
    </w:rPr>
  </w:style>
  <w:style w:type="paragraph" w:customStyle="1" w:styleId="17">
    <w:name w:val="Текст выноски1"/>
    <w:basedOn w:val="a"/>
    <w:next w:val="af"/>
    <w:link w:val="af0"/>
    <w:uiPriority w:val="99"/>
    <w:rsid w:val="00006FA7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17"/>
    <w:uiPriority w:val="99"/>
    <w:locked/>
    <w:rsid w:val="00006FA7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006F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ru-RU"/>
    </w:rPr>
  </w:style>
  <w:style w:type="paragraph" w:customStyle="1" w:styleId="18">
    <w:name w:val="Верхний колонтитул1"/>
    <w:basedOn w:val="a"/>
    <w:next w:val="af1"/>
    <w:link w:val="af2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18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af3">
    <w:name w:val="Текст примечания Знак"/>
    <w:link w:val="af4"/>
    <w:uiPriority w:val="99"/>
    <w:locked/>
    <w:rsid w:val="00006FA7"/>
    <w:rPr>
      <w:rFonts w:ascii="Times New Roman" w:hAnsi="Times New Roman"/>
      <w:sz w:val="20"/>
    </w:rPr>
  </w:style>
  <w:style w:type="paragraph" w:customStyle="1" w:styleId="19">
    <w:name w:val="Текст примечания1"/>
    <w:basedOn w:val="a"/>
    <w:next w:val="af4"/>
    <w:uiPriority w:val="99"/>
    <w:unhideWhenUsed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character" w:customStyle="1" w:styleId="1a">
    <w:name w:val="Текст примечания Знак1"/>
    <w:basedOn w:val="a0"/>
    <w:uiPriority w:val="99"/>
    <w:semiHidden/>
    <w:rsid w:val="00006FA7"/>
    <w:rPr>
      <w:sz w:val="20"/>
      <w:szCs w:val="20"/>
    </w:rPr>
  </w:style>
  <w:style w:type="character" w:customStyle="1" w:styleId="140">
    <w:name w:val="Текст примечания Знак14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30">
    <w:name w:val="Текст примечания Знак13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12">
    <w:name w:val="Текст примечания Знак11"/>
    <w:basedOn w:val="a0"/>
    <w:uiPriority w:val="99"/>
    <w:rsid w:val="00006FA7"/>
    <w:rPr>
      <w:rFonts w:cs="Times New Roman"/>
      <w:sz w:val="20"/>
      <w:szCs w:val="20"/>
    </w:rPr>
  </w:style>
  <w:style w:type="character" w:customStyle="1" w:styleId="af5">
    <w:name w:val="Тема примечания Знак"/>
    <w:link w:val="af6"/>
    <w:uiPriority w:val="99"/>
    <w:locked/>
    <w:rsid w:val="00006FA7"/>
    <w:rPr>
      <w:b/>
    </w:rPr>
  </w:style>
  <w:style w:type="paragraph" w:customStyle="1" w:styleId="1b">
    <w:name w:val="Тема примечания1"/>
    <w:basedOn w:val="af4"/>
    <w:next w:val="af4"/>
    <w:uiPriority w:val="99"/>
    <w:unhideWhenUsed/>
    <w:rsid w:val="00006FA7"/>
    <w:pPr>
      <w:spacing w:after="0"/>
    </w:pPr>
    <w:rPr>
      <w:rFonts w:ascii="Calibri" w:eastAsia="PMingLiU" w:hAnsi="Calibri" w:cs="Times New Roman"/>
      <w:b/>
      <w:bCs/>
      <w:sz w:val="22"/>
      <w:lang w:eastAsia="ru-RU"/>
    </w:rPr>
  </w:style>
  <w:style w:type="character" w:customStyle="1" w:styleId="1c">
    <w:name w:val="Тема примечания Знак1"/>
    <w:basedOn w:val="af3"/>
    <w:uiPriority w:val="99"/>
    <w:semiHidden/>
    <w:rsid w:val="00006FA7"/>
    <w:rPr>
      <w:rFonts w:ascii="Times New Roman" w:hAnsi="Times New Roman"/>
      <w:b/>
      <w:bCs/>
      <w:sz w:val="20"/>
      <w:szCs w:val="20"/>
    </w:rPr>
  </w:style>
  <w:style w:type="character" w:customStyle="1" w:styleId="141">
    <w:name w:val="Тема примечания Знак14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31">
    <w:name w:val="Тема примечания Знак13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006FA7"/>
    <w:rPr>
      <w:rFonts w:cs="Times New Roman"/>
      <w:b/>
      <w:bCs/>
      <w:sz w:val="20"/>
      <w:szCs w:val="20"/>
    </w:rPr>
  </w:style>
  <w:style w:type="paragraph" w:customStyle="1" w:styleId="212">
    <w:name w:val="Основной текст с отступом 21"/>
    <w:basedOn w:val="a"/>
    <w:next w:val="25"/>
    <w:link w:val="26"/>
    <w:uiPriority w:val="99"/>
    <w:rsid w:val="00006FA7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12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06FA7"/>
  </w:style>
  <w:style w:type="character" w:customStyle="1" w:styleId="af7">
    <w:name w:val="Цветовое выделение"/>
    <w:uiPriority w:val="99"/>
    <w:rsid w:val="00006FA7"/>
    <w:rPr>
      <w:b/>
      <w:color w:val="26282F"/>
    </w:rPr>
  </w:style>
  <w:style w:type="character" w:customStyle="1" w:styleId="af8">
    <w:name w:val="Гипертекстовая ссылка"/>
    <w:uiPriority w:val="99"/>
    <w:rsid w:val="00006FA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006FA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006FA7"/>
  </w:style>
  <w:style w:type="paragraph" w:customStyle="1" w:styleId="afc">
    <w:name w:val="Внимание: недобросовестность!"/>
    <w:basedOn w:val="afa"/>
    <w:next w:val="a"/>
    <w:uiPriority w:val="99"/>
    <w:rsid w:val="00006FA7"/>
  </w:style>
  <w:style w:type="character" w:customStyle="1" w:styleId="afd">
    <w:name w:val="Выделение для Базового Поиска"/>
    <w:uiPriority w:val="99"/>
    <w:rsid w:val="00006FA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006FA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PMingLiU" w:hAnsi="Verdana" w:cs="Verdana"/>
      <w:lang w:eastAsia="ru-RU"/>
    </w:rPr>
  </w:style>
  <w:style w:type="paragraph" w:customStyle="1" w:styleId="1d">
    <w:name w:val="Заголовок1"/>
    <w:basedOn w:val="aff0"/>
    <w:next w:val="a"/>
    <w:uiPriority w:val="99"/>
    <w:rsid w:val="00006FA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06FA7"/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006FA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006FA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PMingLiU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006FA7"/>
    <w:pPr>
      <w:spacing w:after="0"/>
      <w:jc w:val="left"/>
    </w:pPr>
  </w:style>
  <w:style w:type="paragraph" w:customStyle="1" w:styleId="aff9">
    <w:name w:val="Интерактивный заголовок"/>
    <w:basedOn w:val="1d"/>
    <w:next w:val="a"/>
    <w:uiPriority w:val="99"/>
    <w:rsid w:val="00006FA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006FA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006F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006FA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006FA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006FA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006FA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006FA7"/>
  </w:style>
  <w:style w:type="paragraph" w:customStyle="1" w:styleId="afff5">
    <w:name w:val="Моноширинный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006FA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PMingLiU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006FA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006FA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006FA7"/>
    <w:pPr>
      <w:ind w:left="140"/>
    </w:pPr>
  </w:style>
  <w:style w:type="character" w:customStyle="1" w:styleId="afffd">
    <w:name w:val="Опечатки"/>
    <w:uiPriority w:val="99"/>
    <w:rsid w:val="00006FA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006FA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006FA7"/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006FA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006FA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006FA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006FA7"/>
  </w:style>
  <w:style w:type="paragraph" w:customStyle="1" w:styleId="affff5">
    <w:name w:val="Примечание."/>
    <w:basedOn w:val="afa"/>
    <w:next w:val="a"/>
    <w:uiPriority w:val="99"/>
    <w:rsid w:val="00006FA7"/>
  </w:style>
  <w:style w:type="character" w:customStyle="1" w:styleId="affff6">
    <w:name w:val="Продолжение ссылки"/>
    <w:uiPriority w:val="99"/>
    <w:rsid w:val="00006FA7"/>
  </w:style>
  <w:style w:type="paragraph" w:customStyle="1" w:styleId="affff7">
    <w:name w:val="Словарная статья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006FA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006FA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006FA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006FA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006FA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006FA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006FA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6FA7"/>
    <w:pPr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006FA7"/>
    <w:rPr>
      <w:rFonts w:cs="Times New Roman"/>
      <w:sz w:val="16"/>
    </w:rPr>
  </w:style>
  <w:style w:type="paragraph" w:customStyle="1" w:styleId="410">
    <w:name w:val="Оглавление 41"/>
    <w:basedOn w:val="a"/>
    <w:next w:val="a"/>
    <w:autoRedefine/>
    <w:uiPriority w:val="39"/>
    <w:rsid w:val="00006FA7"/>
    <w:pPr>
      <w:spacing w:after="0" w:line="240" w:lineRule="auto"/>
      <w:ind w:left="7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510">
    <w:name w:val="Оглавление 51"/>
    <w:basedOn w:val="a"/>
    <w:next w:val="a"/>
    <w:autoRedefine/>
    <w:uiPriority w:val="39"/>
    <w:rsid w:val="00006FA7"/>
    <w:pPr>
      <w:spacing w:after="0" w:line="240" w:lineRule="auto"/>
      <w:ind w:left="96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610">
    <w:name w:val="Оглавление 61"/>
    <w:basedOn w:val="a"/>
    <w:next w:val="a"/>
    <w:autoRedefine/>
    <w:uiPriority w:val="39"/>
    <w:rsid w:val="00006FA7"/>
    <w:pPr>
      <w:spacing w:after="0" w:line="240" w:lineRule="auto"/>
      <w:ind w:left="120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rsid w:val="00006FA7"/>
    <w:pPr>
      <w:spacing w:after="0" w:line="240" w:lineRule="auto"/>
      <w:ind w:left="144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rsid w:val="00006FA7"/>
    <w:pPr>
      <w:spacing w:after="0" w:line="240" w:lineRule="auto"/>
      <w:ind w:left="168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rsid w:val="00006FA7"/>
    <w:pPr>
      <w:spacing w:after="0" w:line="240" w:lineRule="auto"/>
      <w:ind w:left="19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table" w:customStyle="1" w:styleId="1e">
    <w:name w:val="Сетка таблицы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 концевой сноски1"/>
    <w:basedOn w:val="a"/>
    <w:next w:val="afffff5"/>
    <w:link w:val="afffff6"/>
    <w:uiPriority w:val="99"/>
    <w:semiHidden/>
    <w:unhideWhenUsed/>
    <w:rsid w:val="00006FA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1f"/>
    <w:uiPriority w:val="99"/>
    <w:semiHidden/>
    <w:locked/>
    <w:rsid w:val="00006FA7"/>
    <w:rPr>
      <w:rFonts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unhideWhenUsed/>
    <w:rsid w:val="00006FA7"/>
    <w:rPr>
      <w:rFonts w:cs="Times New Roman"/>
      <w:vertAlign w:val="superscript"/>
    </w:rPr>
  </w:style>
  <w:style w:type="paragraph" w:customStyle="1" w:styleId="1f0">
    <w:name w:val="Без интервала1"/>
    <w:next w:val="afffff8"/>
    <w:link w:val="afffff9"/>
    <w:uiPriority w:val="1"/>
    <w:qFormat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</w:style>
  <w:style w:type="character" w:customStyle="1" w:styleId="1f1">
    <w:name w:val="Просмотренная гиперссылка1"/>
    <w:basedOn w:val="a0"/>
    <w:uiPriority w:val="99"/>
    <w:semiHidden/>
    <w:unhideWhenUsed/>
    <w:rsid w:val="00006FA7"/>
    <w:rPr>
      <w:rFonts w:cs="Times New Roman"/>
      <w:color w:val="800080"/>
      <w:u w:val="single"/>
    </w:rPr>
  </w:style>
  <w:style w:type="table" w:customStyle="1" w:styleId="TableNormal">
    <w:name w:val="Table Normal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2">
    <w:name w:val="Название1"/>
    <w:basedOn w:val="a"/>
    <w:next w:val="a"/>
    <w:uiPriority w:val="10"/>
    <w:rsid w:val="00006FA7"/>
    <w:pPr>
      <w:keepNext/>
      <w:keepLines/>
      <w:spacing w:before="480" w:after="120" w:line="240" w:lineRule="auto"/>
      <w:contextualSpacing/>
    </w:pPr>
    <w:rPr>
      <w:rFonts w:ascii="Times New Roman" w:eastAsia="PMingLiU" w:hAnsi="Times New Roman" w:cs="Times New Roman"/>
      <w:b/>
      <w:color w:val="000000"/>
      <w:sz w:val="72"/>
      <w:szCs w:val="72"/>
      <w:lang w:eastAsia="ru-RU"/>
    </w:rPr>
  </w:style>
  <w:style w:type="character" w:customStyle="1" w:styleId="afffffa">
    <w:name w:val="Заголовок Знак"/>
    <w:basedOn w:val="a0"/>
    <w:link w:val="afffffb"/>
    <w:uiPriority w:val="10"/>
    <w:locked/>
    <w:rsid w:val="00006FA7"/>
    <w:rPr>
      <w:rFonts w:ascii="Times New Roman" w:hAnsi="Times New Roman" w:cs="Times New Roman"/>
      <w:b/>
      <w:color w:val="000000"/>
      <w:sz w:val="72"/>
      <w:szCs w:val="72"/>
    </w:rPr>
  </w:style>
  <w:style w:type="paragraph" w:customStyle="1" w:styleId="1f3">
    <w:name w:val="Подзаголовок1"/>
    <w:basedOn w:val="a"/>
    <w:next w:val="a"/>
    <w:uiPriority w:val="11"/>
    <w:rsid w:val="00006FA7"/>
    <w:pPr>
      <w:keepNext/>
      <w:keepLines/>
      <w:spacing w:before="360" w:after="80" w:line="240" w:lineRule="auto"/>
      <w:contextualSpacing/>
    </w:pPr>
    <w:rPr>
      <w:rFonts w:ascii="Georgia" w:eastAsia="PMingLiU" w:hAnsi="Georgia" w:cs="Georgia"/>
      <w:i/>
      <w:color w:val="666666"/>
      <w:sz w:val="48"/>
      <w:szCs w:val="48"/>
      <w:lang w:eastAsia="ru-RU"/>
    </w:rPr>
  </w:style>
  <w:style w:type="character" w:customStyle="1" w:styleId="afffffc">
    <w:name w:val="Подзаголовок Знак"/>
    <w:basedOn w:val="a0"/>
    <w:link w:val="afffffd"/>
    <w:uiPriority w:val="11"/>
    <w:locked/>
    <w:rsid w:val="00006FA7"/>
    <w:rPr>
      <w:rFonts w:ascii="Georgia" w:hAnsi="Georgia" w:cs="Georgia"/>
      <w:i/>
      <w:color w:val="666666"/>
      <w:sz w:val="48"/>
      <w:szCs w:val="48"/>
    </w:rPr>
  </w:style>
  <w:style w:type="paragraph" w:customStyle="1" w:styleId="27">
    <w:name w:val="Абзац списка2"/>
    <w:basedOn w:val="a"/>
    <w:rsid w:val="00006FA7"/>
    <w:pPr>
      <w:ind w:left="720"/>
      <w:contextualSpacing/>
    </w:pPr>
    <w:rPr>
      <w:rFonts w:ascii="Calibri" w:eastAsia="PMingLiU" w:hAnsi="Calibri" w:cs="Times New Roman"/>
    </w:rPr>
  </w:style>
  <w:style w:type="character" w:customStyle="1" w:styleId="post-b1">
    <w:name w:val="post-b1"/>
    <w:basedOn w:val="a0"/>
    <w:rsid w:val="00006FA7"/>
    <w:rPr>
      <w:rFonts w:cs="Times New Roman"/>
      <w:b/>
      <w:bCs/>
    </w:rPr>
  </w:style>
  <w:style w:type="paragraph" w:customStyle="1" w:styleId="book-authors">
    <w:name w:val="book-authors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28">
    <w:name w:val="Знак2"/>
    <w:basedOn w:val="a"/>
    <w:rsid w:val="00006FA7"/>
    <w:pPr>
      <w:tabs>
        <w:tab w:val="left" w:pos="708"/>
      </w:tabs>
      <w:spacing w:line="240" w:lineRule="exact"/>
    </w:pPr>
    <w:rPr>
      <w:rFonts w:ascii="Verdana" w:eastAsia="PMingLiU" w:hAnsi="Verdana" w:cs="Verdana"/>
      <w:sz w:val="20"/>
      <w:szCs w:val="20"/>
      <w:lang w:val="en-US"/>
    </w:rPr>
  </w:style>
  <w:style w:type="character" w:styleId="afffffe">
    <w:name w:val="Strong"/>
    <w:basedOn w:val="a0"/>
    <w:uiPriority w:val="22"/>
    <w:qFormat/>
    <w:rsid w:val="00006FA7"/>
    <w:rPr>
      <w:rFonts w:cs="Times New Roman"/>
      <w:b/>
    </w:rPr>
  </w:style>
  <w:style w:type="character" w:customStyle="1" w:styleId="afffff9">
    <w:name w:val="Без интервала Знак"/>
    <w:basedOn w:val="a0"/>
    <w:link w:val="1f0"/>
    <w:uiPriority w:val="1"/>
    <w:locked/>
    <w:rsid w:val="00006FA7"/>
    <w:rPr>
      <w:rFonts w:ascii="Times New Roman" w:hAnsi="Times New Roman" w:cs="Times New Roman"/>
      <w:color w:val="000000"/>
      <w:sz w:val="20"/>
      <w:szCs w:val="20"/>
    </w:rPr>
  </w:style>
  <w:style w:type="paragraph" w:customStyle="1" w:styleId="normal-p">
    <w:name w:val="normal-p"/>
    <w:basedOn w:val="a"/>
    <w:rsid w:val="00006FA7"/>
    <w:pPr>
      <w:spacing w:after="15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006FA7"/>
    <w:rPr>
      <w:rFonts w:cs="Times New Roman"/>
    </w:rPr>
  </w:style>
  <w:style w:type="table" w:customStyle="1" w:styleId="TableGrid">
    <w:name w:val="TableGrid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006FA7"/>
    <w:rPr>
      <w:rFonts w:cs="Times New Roman"/>
    </w:rPr>
  </w:style>
  <w:style w:type="character" w:customStyle="1" w:styleId="FontStyle31">
    <w:name w:val="Font Style31"/>
    <w:rsid w:val="00006FA7"/>
    <w:rPr>
      <w:rFonts w:ascii="Times New Roman" w:hAnsi="Times New Roman"/>
      <w:sz w:val="16"/>
    </w:rPr>
  </w:style>
  <w:style w:type="character" w:customStyle="1" w:styleId="l6">
    <w:name w:val="l6"/>
    <w:rsid w:val="00006FA7"/>
  </w:style>
  <w:style w:type="character" w:customStyle="1" w:styleId="small">
    <w:name w:val="small"/>
    <w:basedOn w:val="a0"/>
    <w:rsid w:val="00006FA7"/>
    <w:rPr>
      <w:rFonts w:cs="Times New Roman"/>
    </w:rPr>
  </w:style>
  <w:style w:type="table" w:customStyle="1" w:styleId="114">
    <w:name w:val="Сетка таблицы 1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">
    <w:name w:val="Основной текст (8)_"/>
    <w:link w:val="80"/>
    <w:locked/>
    <w:rsid w:val="00006FA7"/>
    <w:rPr>
      <w:rFonts w:eastAsia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06FA7"/>
    <w:pPr>
      <w:shd w:val="clear" w:color="auto" w:fill="FFFFFF"/>
      <w:spacing w:after="0" w:line="240" w:lineRule="atLeast"/>
    </w:pPr>
    <w:rPr>
      <w:rFonts w:eastAsia="Arial Unicode MS"/>
      <w:i/>
      <w:sz w:val="27"/>
    </w:rPr>
  </w:style>
  <w:style w:type="paragraph" w:customStyle="1" w:styleId="1f5">
    <w:name w:val="Список1"/>
    <w:basedOn w:val="a"/>
    <w:next w:val="affffff"/>
    <w:uiPriority w:val="99"/>
    <w:rsid w:val="00006FA7"/>
    <w:pPr>
      <w:spacing w:after="0" w:line="240" w:lineRule="auto"/>
      <w:ind w:left="283" w:hanging="283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52">
    <w:name w:val="Основной текст (5)_"/>
    <w:link w:val="53"/>
    <w:locked/>
    <w:rsid w:val="00006FA7"/>
    <w:rPr>
      <w:shd w:val="clear" w:color="auto" w:fill="FFFFFF"/>
    </w:rPr>
  </w:style>
  <w:style w:type="character" w:customStyle="1" w:styleId="7">
    <w:name w:val="Основной текст (7)_"/>
    <w:link w:val="70"/>
    <w:locked/>
    <w:rsid w:val="00006FA7"/>
    <w:rPr>
      <w:sz w:val="27"/>
      <w:shd w:val="clear" w:color="auto" w:fill="FFFFFF"/>
    </w:rPr>
  </w:style>
  <w:style w:type="character" w:customStyle="1" w:styleId="32">
    <w:name w:val="Заголовок №3_"/>
    <w:link w:val="312"/>
    <w:locked/>
    <w:rsid w:val="00006FA7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006FA7"/>
    <w:rPr>
      <w:b/>
      <w:sz w:val="27"/>
    </w:rPr>
  </w:style>
  <w:style w:type="character" w:customStyle="1" w:styleId="29">
    <w:name w:val="Заголовок №2_"/>
    <w:link w:val="213"/>
    <w:locked/>
    <w:rsid w:val="00006FA7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006FA7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006FA7"/>
    <w:rPr>
      <w:b/>
      <w:sz w:val="27"/>
    </w:rPr>
  </w:style>
  <w:style w:type="character" w:customStyle="1" w:styleId="1f6">
    <w:name w:val="Заголовок №1_"/>
    <w:link w:val="115"/>
    <w:locked/>
    <w:rsid w:val="00006FA7"/>
    <w:rPr>
      <w:b/>
      <w:sz w:val="27"/>
      <w:shd w:val="clear" w:color="auto" w:fill="FFFFFF"/>
    </w:rPr>
  </w:style>
  <w:style w:type="character" w:customStyle="1" w:styleId="1f7">
    <w:name w:val="Заголовок №1"/>
    <w:basedOn w:val="1f6"/>
    <w:rsid w:val="00006FA7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006FA7"/>
    <w:rPr>
      <w:b/>
      <w:sz w:val="27"/>
    </w:rPr>
  </w:style>
  <w:style w:type="paragraph" w:customStyle="1" w:styleId="53">
    <w:name w:val="Основной текст (5)"/>
    <w:basedOn w:val="a"/>
    <w:link w:val="52"/>
    <w:rsid w:val="00006FA7"/>
    <w:pPr>
      <w:shd w:val="clear" w:color="auto" w:fill="FFFFFF"/>
      <w:spacing w:after="480" w:line="274" w:lineRule="exact"/>
      <w:jc w:val="both"/>
    </w:pPr>
  </w:style>
  <w:style w:type="paragraph" w:customStyle="1" w:styleId="70">
    <w:name w:val="Основной текст (7)"/>
    <w:basedOn w:val="a"/>
    <w:link w:val="7"/>
    <w:rsid w:val="00006FA7"/>
    <w:pPr>
      <w:shd w:val="clear" w:color="auto" w:fill="FFFFFF"/>
      <w:spacing w:before="480" w:after="60" w:line="240" w:lineRule="atLeast"/>
      <w:ind w:hanging="340"/>
    </w:pPr>
    <w:rPr>
      <w:sz w:val="27"/>
    </w:rPr>
  </w:style>
  <w:style w:type="paragraph" w:customStyle="1" w:styleId="312">
    <w:name w:val="Заголовок №31"/>
    <w:basedOn w:val="a"/>
    <w:link w:val="32"/>
    <w:rsid w:val="00006FA7"/>
    <w:pPr>
      <w:shd w:val="clear" w:color="auto" w:fill="FFFFFF"/>
      <w:spacing w:after="300" w:line="326" w:lineRule="exact"/>
      <w:jc w:val="center"/>
      <w:outlineLvl w:val="2"/>
    </w:pPr>
    <w:rPr>
      <w:b/>
      <w:sz w:val="27"/>
    </w:rPr>
  </w:style>
  <w:style w:type="paragraph" w:customStyle="1" w:styleId="213">
    <w:name w:val="Заголовок №21"/>
    <w:basedOn w:val="a"/>
    <w:link w:val="29"/>
    <w:rsid w:val="00006FA7"/>
    <w:pPr>
      <w:shd w:val="clear" w:color="auto" w:fill="FFFFFF"/>
      <w:spacing w:before="60" w:after="420" w:line="240" w:lineRule="atLeast"/>
      <w:outlineLvl w:val="1"/>
    </w:pPr>
    <w:rPr>
      <w:b/>
      <w:sz w:val="27"/>
      <w:lang w:val="en-US"/>
    </w:rPr>
  </w:style>
  <w:style w:type="paragraph" w:customStyle="1" w:styleId="115">
    <w:name w:val="Заголовок №11"/>
    <w:basedOn w:val="a"/>
    <w:link w:val="1f6"/>
    <w:rsid w:val="00006FA7"/>
    <w:pPr>
      <w:shd w:val="clear" w:color="auto" w:fill="FFFFFF"/>
      <w:spacing w:after="300" w:line="322" w:lineRule="exact"/>
      <w:jc w:val="center"/>
      <w:outlineLvl w:val="0"/>
    </w:pPr>
    <w:rPr>
      <w:b/>
      <w:sz w:val="27"/>
    </w:rPr>
  </w:style>
  <w:style w:type="character" w:customStyle="1" w:styleId="150">
    <w:name w:val="Основной текст (15)_"/>
    <w:link w:val="151"/>
    <w:locked/>
    <w:rsid w:val="00006FA7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006FA7"/>
    <w:pPr>
      <w:shd w:val="clear" w:color="auto" w:fill="FFFFFF"/>
      <w:spacing w:after="0" w:line="240" w:lineRule="atLeast"/>
    </w:pPr>
    <w:rPr>
      <w:rFonts w:eastAsia="Arial Unicode MS"/>
      <w:sz w:val="19"/>
    </w:rPr>
  </w:style>
  <w:style w:type="character" w:customStyle="1" w:styleId="apple-style-span">
    <w:name w:val="apple-style-span"/>
    <w:basedOn w:val="a0"/>
    <w:rsid w:val="00006FA7"/>
    <w:rPr>
      <w:rFonts w:cs="Times New Roman"/>
    </w:rPr>
  </w:style>
  <w:style w:type="table" w:customStyle="1" w:styleId="-21">
    <w:name w:val="Веб-таблица 2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006FA7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006FA7"/>
    <w:pPr>
      <w:shd w:val="clear" w:color="auto" w:fill="FFFFFF"/>
      <w:spacing w:after="0" w:line="240" w:lineRule="atLeast"/>
    </w:pPr>
    <w:rPr>
      <w:rFonts w:eastAsia="Arial Unicode MS"/>
      <w:i/>
      <w:sz w:val="23"/>
    </w:rPr>
  </w:style>
  <w:style w:type="paragraph" w:customStyle="1" w:styleId="511">
    <w:name w:val="Основной текст (5)1"/>
    <w:basedOn w:val="a"/>
    <w:rsid w:val="00006FA7"/>
    <w:pPr>
      <w:shd w:val="clear" w:color="auto" w:fill="FFFFFF"/>
      <w:spacing w:after="360" w:line="274" w:lineRule="exact"/>
      <w:jc w:val="both"/>
    </w:pPr>
    <w:rPr>
      <w:rFonts w:ascii="Calibri" w:eastAsia="Arial Unicode MS" w:hAnsi="Calibri" w:cs="Times New Roman"/>
      <w:lang w:eastAsia="ru-RU"/>
    </w:rPr>
  </w:style>
  <w:style w:type="character" w:customStyle="1" w:styleId="132">
    <w:name w:val="Основной текст (13)"/>
    <w:rsid w:val="00006FA7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006FA7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006FA7"/>
    <w:pPr>
      <w:shd w:val="clear" w:color="auto" w:fill="FFFFFF"/>
      <w:spacing w:after="0" w:line="240" w:lineRule="atLeast"/>
    </w:pPr>
    <w:rPr>
      <w:rFonts w:eastAsia="Arial Unicode MS"/>
      <w:b/>
      <w:i/>
      <w:sz w:val="19"/>
    </w:rPr>
  </w:style>
  <w:style w:type="character" w:styleId="HTML">
    <w:name w:val="HTML Cite"/>
    <w:basedOn w:val="a0"/>
    <w:uiPriority w:val="99"/>
    <w:unhideWhenUsed/>
    <w:rsid w:val="00006FA7"/>
    <w:rPr>
      <w:rFonts w:cs="Times New Roman"/>
      <w:i/>
    </w:rPr>
  </w:style>
  <w:style w:type="paragraph" w:customStyle="1" w:styleId="1f8">
    <w:name w:val="Основной текст с отступом1"/>
    <w:basedOn w:val="a"/>
    <w:next w:val="affffff0"/>
    <w:link w:val="affffff1"/>
    <w:uiPriority w:val="99"/>
    <w:semiHidden/>
    <w:unhideWhenUsed/>
    <w:rsid w:val="00006FA7"/>
    <w:pPr>
      <w:spacing w:after="120" w:line="276" w:lineRule="auto"/>
      <w:ind w:left="283"/>
    </w:pPr>
    <w:rPr>
      <w:rFonts w:cs="Times New Roman"/>
    </w:rPr>
  </w:style>
  <w:style w:type="character" w:customStyle="1" w:styleId="affffff1">
    <w:name w:val="Основной текст с отступом Знак"/>
    <w:basedOn w:val="a0"/>
    <w:link w:val="1f8"/>
    <w:uiPriority w:val="99"/>
    <w:semiHidden/>
    <w:locked/>
    <w:rsid w:val="00006FA7"/>
    <w:rPr>
      <w:rFonts w:cs="Times New Roman"/>
    </w:rPr>
  </w:style>
  <w:style w:type="paragraph" w:customStyle="1" w:styleId="affffff2">
    <w:name w:val="Содержимое таблицы"/>
    <w:basedOn w:val="a"/>
    <w:rsid w:val="00006FA7"/>
    <w:pPr>
      <w:suppressLineNumbers/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table" w:customStyle="1" w:styleId="TableNormal1">
    <w:name w:val="Table Normal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Сетка таблицы 13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Сетка таблицы 14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1"/>
    <w:basedOn w:val="a0"/>
    <w:link w:val="3"/>
    <w:uiPriority w:val="9"/>
    <w:semiHidden/>
    <w:rsid w:val="00006F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17">
    <w:name w:val="Заголовок 1 Знак1"/>
    <w:basedOn w:val="a0"/>
    <w:uiPriority w:val="9"/>
    <w:rsid w:val="00006F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5">
    <w:name w:val="Заголовок 2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2">
    <w:name w:val="Заголовок 4 Знак1"/>
    <w:basedOn w:val="a0"/>
    <w:uiPriority w:val="9"/>
    <w:semiHidden/>
    <w:rsid w:val="00006F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3">
    <w:name w:val="Заголовок 5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2">
    <w:name w:val="Заголовок 6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Body Text"/>
    <w:basedOn w:val="a"/>
    <w:link w:val="1f9"/>
    <w:uiPriority w:val="99"/>
    <w:semiHidden/>
    <w:unhideWhenUsed/>
    <w:rsid w:val="00006FA7"/>
    <w:pPr>
      <w:spacing w:after="120"/>
    </w:pPr>
  </w:style>
  <w:style w:type="character" w:customStyle="1" w:styleId="1f9">
    <w:name w:val="Основной текст Знак1"/>
    <w:basedOn w:val="a0"/>
    <w:link w:val="a3"/>
    <w:uiPriority w:val="99"/>
    <w:semiHidden/>
    <w:rsid w:val="00006FA7"/>
  </w:style>
  <w:style w:type="paragraph" w:styleId="22">
    <w:name w:val="Body Text 2"/>
    <w:basedOn w:val="a"/>
    <w:link w:val="216"/>
    <w:uiPriority w:val="99"/>
    <w:semiHidden/>
    <w:unhideWhenUsed/>
    <w:rsid w:val="00006FA7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2"/>
    <w:uiPriority w:val="99"/>
    <w:semiHidden/>
    <w:rsid w:val="00006FA7"/>
  </w:style>
  <w:style w:type="paragraph" w:styleId="a5">
    <w:name w:val="footer"/>
    <w:basedOn w:val="a"/>
    <w:link w:val="1fa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a">
    <w:name w:val="Нижний колонтитул Знак1"/>
    <w:basedOn w:val="a0"/>
    <w:link w:val="a5"/>
    <w:uiPriority w:val="99"/>
    <w:rsid w:val="00006FA7"/>
  </w:style>
  <w:style w:type="paragraph" w:styleId="a8">
    <w:name w:val="Normal (Web)"/>
    <w:basedOn w:val="a"/>
    <w:uiPriority w:val="99"/>
    <w:semiHidden/>
    <w:unhideWhenUsed/>
    <w:rsid w:val="00006FA7"/>
    <w:rPr>
      <w:rFonts w:ascii="Times New Roman" w:hAnsi="Times New Roman" w:cs="Times New Roman"/>
      <w:sz w:val="24"/>
      <w:szCs w:val="24"/>
    </w:rPr>
  </w:style>
  <w:style w:type="paragraph" w:styleId="a9">
    <w:name w:val="footnote text"/>
    <w:basedOn w:val="a"/>
    <w:link w:val="1fb"/>
    <w:uiPriority w:val="99"/>
    <w:semiHidden/>
    <w:unhideWhenUsed/>
    <w:rsid w:val="00006FA7"/>
    <w:pPr>
      <w:spacing w:after="0" w:line="240" w:lineRule="auto"/>
    </w:pPr>
    <w:rPr>
      <w:sz w:val="20"/>
      <w:szCs w:val="20"/>
    </w:rPr>
  </w:style>
  <w:style w:type="character" w:customStyle="1" w:styleId="1fb">
    <w:name w:val="Текст сноски Знак1"/>
    <w:basedOn w:val="a0"/>
    <w:link w:val="a9"/>
    <w:uiPriority w:val="99"/>
    <w:semiHidden/>
    <w:rsid w:val="00006FA7"/>
    <w:rPr>
      <w:sz w:val="20"/>
      <w:szCs w:val="20"/>
    </w:rPr>
  </w:style>
  <w:style w:type="paragraph" w:styleId="ad">
    <w:name w:val="List Paragraph"/>
    <w:basedOn w:val="a"/>
    <w:uiPriority w:val="34"/>
    <w:qFormat/>
    <w:rsid w:val="00006FA7"/>
    <w:pPr>
      <w:ind w:left="720"/>
      <w:contextualSpacing/>
    </w:pPr>
  </w:style>
  <w:style w:type="paragraph" w:styleId="af">
    <w:name w:val="Balloon Text"/>
    <w:basedOn w:val="a"/>
    <w:link w:val="1fc"/>
    <w:uiPriority w:val="99"/>
    <w:semiHidden/>
    <w:unhideWhenUsed/>
    <w:rsid w:val="00006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c">
    <w:name w:val="Текст выноски Знак1"/>
    <w:basedOn w:val="a0"/>
    <w:link w:val="af"/>
    <w:uiPriority w:val="99"/>
    <w:semiHidden/>
    <w:rsid w:val="00006FA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fd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d">
    <w:name w:val="Верхний колонтитул Знак1"/>
    <w:basedOn w:val="a0"/>
    <w:link w:val="af1"/>
    <w:uiPriority w:val="99"/>
    <w:rsid w:val="00006FA7"/>
  </w:style>
  <w:style w:type="paragraph" w:styleId="af4">
    <w:name w:val="annotation text"/>
    <w:basedOn w:val="a"/>
    <w:link w:val="af3"/>
    <w:uiPriority w:val="99"/>
    <w:semiHidden/>
    <w:unhideWhenUsed/>
    <w:rsid w:val="00006FA7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0"/>
    <w:uiPriority w:val="99"/>
    <w:semiHidden/>
    <w:rsid w:val="00006FA7"/>
    <w:rPr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006FA7"/>
    <w:rPr>
      <w:rFonts w:asciiTheme="minorHAnsi" w:hAnsiTheme="minorHAnsi"/>
      <w:b/>
      <w:sz w:val="22"/>
    </w:rPr>
  </w:style>
  <w:style w:type="character" w:customStyle="1" w:styleId="35">
    <w:name w:val="Тема примечания Знак3"/>
    <w:basedOn w:val="af3"/>
    <w:uiPriority w:val="99"/>
    <w:semiHidden/>
    <w:rsid w:val="00006FA7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"/>
    <w:link w:val="217"/>
    <w:uiPriority w:val="99"/>
    <w:semiHidden/>
    <w:unhideWhenUsed/>
    <w:rsid w:val="00006FA7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0"/>
    <w:link w:val="25"/>
    <w:uiPriority w:val="99"/>
    <w:semiHidden/>
    <w:rsid w:val="00006FA7"/>
  </w:style>
  <w:style w:type="table" w:styleId="afffff4">
    <w:name w:val="Table Grid"/>
    <w:basedOn w:val="a1"/>
    <w:uiPriority w:val="39"/>
    <w:rsid w:val="0000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1fe"/>
    <w:uiPriority w:val="99"/>
    <w:semiHidden/>
    <w:unhideWhenUsed/>
    <w:rsid w:val="00006FA7"/>
    <w:pPr>
      <w:spacing w:after="0" w:line="240" w:lineRule="auto"/>
    </w:pPr>
    <w:rPr>
      <w:sz w:val="20"/>
      <w:szCs w:val="20"/>
    </w:rPr>
  </w:style>
  <w:style w:type="character" w:customStyle="1" w:styleId="1fe">
    <w:name w:val="Текст концевой сноски Знак1"/>
    <w:basedOn w:val="a0"/>
    <w:link w:val="afffff5"/>
    <w:uiPriority w:val="99"/>
    <w:semiHidden/>
    <w:rsid w:val="00006FA7"/>
    <w:rPr>
      <w:sz w:val="20"/>
      <w:szCs w:val="20"/>
    </w:rPr>
  </w:style>
  <w:style w:type="paragraph" w:styleId="afffff8">
    <w:name w:val="No Spacing"/>
    <w:uiPriority w:val="1"/>
    <w:qFormat/>
    <w:rsid w:val="00006FA7"/>
    <w:pPr>
      <w:spacing w:after="0" w:line="240" w:lineRule="auto"/>
    </w:pPr>
  </w:style>
  <w:style w:type="character" w:styleId="affffff3">
    <w:name w:val="FollowedHyperlink"/>
    <w:basedOn w:val="a0"/>
    <w:uiPriority w:val="99"/>
    <w:semiHidden/>
    <w:unhideWhenUsed/>
    <w:rsid w:val="00006FA7"/>
    <w:rPr>
      <w:color w:val="954F72" w:themeColor="followedHyperlink"/>
      <w:u w:val="single"/>
    </w:rPr>
  </w:style>
  <w:style w:type="paragraph" w:styleId="afffffb">
    <w:name w:val="Title"/>
    <w:basedOn w:val="a"/>
    <w:next w:val="a"/>
    <w:link w:val="afffffa"/>
    <w:uiPriority w:val="10"/>
    <w:qFormat/>
    <w:rsid w:val="00006FA7"/>
    <w:pPr>
      <w:spacing w:after="0" w:line="240" w:lineRule="auto"/>
      <w:contextualSpacing/>
    </w:pPr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1ff">
    <w:name w:val="Название Знак1"/>
    <w:basedOn w:val="a0"/>
    <w:uiPriority w:val="10"/>
    <w:rsid w:val="00006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d">
    <w:name w:val="Subtitle"/>
    <w:basedOn w:val="a"/>
    <w:next w:val="a"/>
    <w:link w:val="afffffc"/>
    <w:uiPriority w:val="11"/>
    <w:qFormat/>
    <w:rsid w:val="00006FA7"/>
    <w:pPr>
      <w:numPr>
        <w:ilvl w:val="1"/>
      </w:numPr>
    </w:pPr>
    <w:rPr>
      <w:rFonts w:ascii="Georgia" w:hAnsi="Georgia" w:cs="Georgia"/>
      <w:i/>
      <w:color w:val="666666"/>
      <w:sz w:val="48"/>
      <w:szCs w:val="48"/>
    </w:rPr>
  </w:style>
  <w:style w:type="character" w:customStyle="1" w:styleId="1ff0">
    <w:name w:val="Подзаголовок Знак1"/>
    <w:basedOn w:val="a0"/>
    <w:uiPriority w:val="11"/>
    <w:rsid w:val="00006FA7"/>
    <w:rPr>
      <w:rFonts w:eastAsiaTheme="minorEastAsia"/>
      <w:color w:val="5A5A5A" w:themeColor="text1" w:themeTint="A5"/>
      <w:spacing w:val="15"/>
    </w:rPr>
  </w:style>
  <w:style w:type="table" w:styleId="1f4">
    <w:name w:val="Table Grid 1"/>
    <w:basedOn w:val="a1"/>
    <w:uiPriority w:val="99"/>
    <w:semiHidden/>
    <w:unhideWhenUsed/>
    <w:rsid w:val="00006FA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">
    <w:name w:val="List"/>
    <w:basedOn w:val="a"/>
    <w:uiPriority w:val="99"/>
    <w:semiHidden/>
    <w:unhideWhenUsed/>
    <w:rsid w:val="00006FA7"/>
    <w:pPr>
      <w:ind w:left="283" w:hanging="283"/>
      <w:contextualSpacing/>
    </w:pPr>
  </w:style>
  <w:style w:type="table" w:styleId="-2">
    <w:name w:val="Table Web 2"/>
    <w:basedOn w:val="a1"/>
    <w:uiPriority w:val="99"/>
    <w:semiHidden/>
    <w:unhideWhenUsed/>
    <w:rsid w:val="00006FA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0">
    <w:name w:val="Body Text Indent"/>
    <w:basedOn w:val="a"/>
    <w:link w:val="1ff1"/>
    <w:uiPriority w:val="99"/>
    <w:semiHidden/>
    <w:unhideWhenUsed/>
    <w:rsid w:val="00006FA7"/>
    <w:pPr>
      <w:spacing w:after="120"/>
      <w:ind w:left="283"/>
    </w:pPr>
  </w:style>
  <w:style w:type="character" w:customStyle="1" w:styleId="1ff1">
    <w:name w:val="Основной текст с отступом Знак1"/>
    <w:basedOn w:val="a0"/>
    <w:link w:val="affffff0"/>
    <w:uiPriority w:val="99"/>
    <w:semiHidden/>
    <w:rsid w:val="00006FA7"/>
  </w:style>
  <w:style w:type="character" w:customStyle="1" w:styleId="affffff4">
    <w:name w:val="Основной текст_"/>
    <w:basedOn w:val="a0"/>
    <w:link w:val="85"/>
    <w:locked/>
    <w:rsid w:val="0066261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4"/>
    <w:rsid w:val="0066261D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21</Pages>
  <Words>5356</Words>
  <Characters>30533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42</cp:revision>
  <cp:lastPrinted>2024-03-12T12:20:00Z</cp:lastPrinted>
  <dcterms:created xsi:type="dcterms:W3CDTF">2019-02-01T11:03:00Z</dcterms:created>
  <dcterms:modified xsi:type="dcterms:W3CDTF">2024-03-12T12:39:00Z</dcterms:modified>
</cp:coreProperties>
</file>